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СТИПЕНДИЯ ПРАВИТЕЛЬСТВА ЯПОНИИ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w:t>
      </w:r>
      <w:proofErr w:type="gramStart"/>
      <w:r w:rsidRPr="00F46A36">
        <w:rPr>
          <w:rFonts w:ascii="Times New Roman" w:hAnsi="Times New Roman" w:cs="Times New Roman"/>
          <w:b/>
          <w:bCs/>
        </w:rPr>
        <w:t>MONBUKAGAKUSHO:MEXT</w:t>
      </w:r>
      <w:proofErr w:type="gramEnd"/>
      <w:r w:rsidRPr="00F46A36">
        <w:rPr>
          <w:rFonts w:ascii="Times New Roman" w:hAnsi="Times New Roman" w:cs="Times New Roman"/>
          <w:b/>
          <w:bCs/>
        </w:rPr>
        <w:t xml:space="preserve">) В 2017 ГОДУ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ПРОГРАММА: </w:t>
      </w:r>
      <w:r w:rsidRPr="00F46A36">
        <w:rPr>
          <w:rFonts w:ascii="Times New Roman" w:hAnsi="Times New Roman" w:cs="Times New Roman"/>
          <w:b/>
          <w:bCs/>
          <w:i/>
          <w:iCs/>
        </w:rPr>
        <w:t xml:space="preserve">“ЯПОНСКИЙ ЯЗЫК И КУЛЬТУРА ЯПОНИИ” (НИККЭНСЭЙ) </w:t>
      </w:r>
    </w:p>
    <w:p w:rsid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Министерство Образования, Культуры, Спорта, Науки и Техники Японии (</w:t>
      </w:r>
      <w:proofErr w:type="gramStart"/>
      <w:r w:rsidRPr="00F46A36">
        <w:rPr>
          <w:rFonts w:ascii="Times New Roman" w:hAnsi="Times New Roman" w:cs="Times New Roman"/>
        </w:rPr>
        <w:t>MONBUKAGAKUSHO:MEXT</w:t>
      </w:r>
      <w:proofErr w:type="gramEnd"/>
      <w:r w:rsidRPr="00F46A36">
        <w:rPr>
          <w:rFonts w:ascii="Times New Roman" w:hAnsi="Times New Roman" w:cs="Times New Roman"/>
        </w:rPr>
        <w:t>) правительства Японии объявляет о наборе кандидатов, желающих пройти обучение в Японии в качестве стипендиатов правительства Японии по программе «</w:t>
      </w:r>
      <w:r w:rsidRPr="00F46A36">
        <w:rPr>
          <w:rFonts w:ascii="Times New Roman" w:hAnsi="Times New Roman" w:cs="Times New Roman"/>
          <w:b/>
          <w:bCs/>
          <w:i/>
          <w:iCs/>
        </w:rPr>
        <w:t xml:space="preserve">Японский язык и культура» в 2017/2018 академическом году. </w:t>
      </w:r>
      <w:r w:rsidRPr="00F46A36">
        <w:rPr>
          <w:rFonts w:ascii="Times New Roman" w:hAnsi="Times New Roman" w:cs="Times New Roman"/>
        </w:rPr>
        <w:t xml:space="preserve">Стипендиатам предлагается курс обучения в университетах Японии в целях повышения уровня знаний по японскому языку, культуре, страноведению. </w:t>
      </w:r>
    </w:p>
    <w:p w:rsidR="00BC538E" w:rsidRPr="00F46A36" w:rsidRDefault="00BC538E"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1. УСЛОВИЯ УЧАСТИЯ: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Министерство образования, культуры, спорта, науки и техники Японии объявляет набор иностранных студентов с целью подготовки кадров, которые посредством осуществления исследований в Японии станут связующим звеном между Японией и своей страной и будут вносить вклад в развитие обеих стран, а в конечном счете и всего мира.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(1) Гражданство: </w:t>
      </w:r>
      <w:r w:rsidRPr="00F46A36">
        <w:rPr>
          <w:rFonts w:ascii="Times New Roman" w:hAnsi="Times New Roman" w:cs="Times New Roman"/>
        </w:rPr>
        <w:t xml:space="preserve">Кандидат должен иметь гражданство страны, которая имеет дипломатические отношения с Японией. Заявители, которые имеют японское гражданство на момент подачи заявки, не имеют права участвовать в программе. Однако заявители, имеющие двойное гражданство (одно из них – японское) и проживающие за пределами Японии, имеют право на участие, но только в случае, если они до прибытия в Японию сделали выбор в пользу одного гражданства и отказались от японского гражданства. Конкурсный отбор кандидатов проводится японской дипломатической миссией в стране, гражданами которой являются заявители.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(2) Возраст: </w:t>
      </w:r>
      <w:r w:rsidRPr="00F46A36">
        <w:rPr>
          <w:rFonts w:ascii="Times New Roman" w:hAnsi="Times New Roman" w:cs="Times New Roman"/>
        </w:rPr>
        <w:t xml:space="preserve">Дата рождения кандидата должна приходиться на период </w:t>
      </w:r>
      <w:r w:rsidRPr="00F46A36">
        <w:rPr>
          <w:rFonts w:ascii="Times New Roman" w:hAnsi="Times New Roman" w:cs="Times New Roman"/>
          <w:b/>
          <w:bCs/>
        </w:rPr>
        <w:t>от 2 апреля 1987 года по 1 апреля 1999 года</w:t>
      </w:r>
      <w:r w:rsidRPr="00F46A36">
        <w:rPr>
          <w:rFonts w:ascii="Times New Roman" w:hAnsi="Times New Roman" w:cs="Times New Roman"/>
        </w:rPr>
        <w:t xml:space="preserve">.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(3) Академическое образование: </w:t>
      </w:r>
      <w:r w:rsidRPr="00F46A36">
        <w:rPr>
          <w:rFonts w:ascii="Times New Roman" w:hAnsi="Times New Roman" w:cs="Times New Roman"/>
        </w:rPr>
        <w:t xml:space="preserve">Кандидаты должны соответствовать следующим условиям: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1. Как на момент отъезда в Японию, так и на момент возвращения на родину кандидат должен являться студентом ВУЗа (исключая университеты Японии). </w:t>
      </w:r>
      <w:r w:rsidRPr="00F46A36">
        <w:rPr>
          <w:rFonts w:ascii="Times New Roman" w:hAnsi="Times New Roman" w:cs="Times New Roman"/>
          <w:i/>
          <w:iCs/>
        </w:rPr>
        <w:t xml:space="preserve">*Это означает, что не допускается участие в конкурсе студентов выпускных курсов, т.е. студентов 4-го курса </w:t>
      </w:r>
      <w:proofErr w:type="spellStart"/>
      <w:r w:rsidRPr="00F46A36">
        <w:rPr>
          <w:rFonts w:ascii="Times New Roman" w:hAnsi="Times New Roman" w:cs="Times New Roman"/>
          <w:i/>
          <w:iCs/>
        </w:rPr>
        <w:t>бакалавриата</w:t>
      </w:r>
      <w:proofErr w:type="spellEnd"/>
      <w:r w:rsidRPr="00F46A36">
        <w:rPr>
          <w:rFonts w:ascii="Times New Roman" w:hAnsi="Times New Roman" w:cs="Times New Roman"/>
          <w:i/>
          <w:iCs/>
        </w:rPr>
        <w:t xml:space="preserve"> или 5-го курса программы подготовки специалиста, а также студентов магистратуры. </w:t>
      </w:r>
      <w:r w:rsidRPr="00F46A36">
        <w:rPr>
          <w:rFonts w:ascii="Times New Roman" w:hAnsi="Times New Roman" w:cs="Times New Roman"/>
        </w:rPr>
        <w:t xml:space="preserve">Основной специальностью кандидата должен являться предмет, связанный с японским языком или культурой Японии.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2. Лица, изучающие японский язык в университете более одного года (на апрель 2017 года). Кандидаты, изучавшие японский язык в общей сложности не менее года в другом вузе, должны предоставить в обязательном порядке документы из этого вуза (выписка оценок и т.д.), которые могут подтвердить, что заявитель изучал японский язык не менее одного года в указанном университете; </w:t>
      </w:r>
    </w:p>
    <w:p w:rsidR="00F46A36" w:rsidRPr="00F46A36" w:rsidRDefault="00F46A36" w:rsidP="00F46A36">
      <w:pPr>
        <w:autoSpaceDE w:val="0"/>
        <w:autoSpaceDN w:val="0"/>
        <w:adjustRightInd w:val="0"/>
        <w:spacing w:after="0" w:line="240" w:lineRule="auto"/>
        <w:rPr>
          <w:rFonts w:ascii="Times New Roman" w:hAnsi="Times New Roman" w:cs="Times New Roman"/>
        </w:rPr>
      </w:pPr>
    </w:p>
    <w:p w:rsidR="00F46A36" w:rsidRDefault="00F46A36" w:rsidP="00F46A36">
      <w:pPr>
        <w:autoSpaceDE w:val="0"/>
        <w:autoSpaceDN w:val="0"/>
        <w:adjustRightInd w:val="0"/>
        <w:spacing w:after="0" w:line="240" w:lineRule="auto"/>
        <w:rPr>
          <w:rFonts w:ascii="Times New Roman" w:hAnsi="Times New Roman" w:cs="Times New Roman"/>
          <w:i/>
          <w:iCs/>
        </w:rPr>
      </w:pPr>
      <w:r w:rsidRPr="00F46A36">
        <w:rPr>
          <w:rFonts w:ascii="Times New Roman" w:hAnsi="Times New Roman" w:cs="Times New Roman"/>
          <w:i/>
          <w:iCs/>
        </w:rPr>
        <w:t xml:space="preserve">Студентам, для которых японский язык и культура не являются основной специализацией, но при этом изучающим японский язык и культуру в рамках общего курса (например, техника, экономика, сельское хозяйство, архитектура, искусство и др.), но желающим продолжить дополнительное изучение японского языка и культуры, следует подавать заявление на участие в других программах, например, на программы поддержки иностранных студентов по линии JASSO (Японская Организация помощи студентам). </w:t>
      </w:r>
    </w:p>
    <w:p w:rsidR="00BC538E" w:rsidRPr="00F46A36" w:rsidRDefault="00BC538E"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(4) Японский язык: </w:t>
      </w:r>
      <w:r w:rsidRPr="00F46A36">
        <w:rPr>
          <w:rFonts w:ascii="Times New Roman" w:hAnsi="Times New Roman" w:cs="Times New Roman"/>
        </w:rPr>
        <w:t xml:space="preserve">кандидат должен обладать знанием японского языка в степени, достаточной для прохождения обучения на японском языке.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(5) Здоровье: </w:t>
      </w:r>
      <w:r w:rsidRPr="00F46A36">
        <w:rPr>
          <w:rFonts w:ascii="Times New Roman" w:hAnsi="Times New Roman" w:cs="Times New Roman"/>
        </w:rPr>
        <w:t xml:space="preserve">Кандидат должен получить на основании медицинского обследования заключение врача об отсутствии противопоказаний для обучения в Японии.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(6) Прибытие в Японию: </w:t>
      </w:r>
      <w:r w:rsidRPr="00F46A36">
        <w:rPr>
          <w:rFonts w:ascii="Times New Roman" w:hAnsi="Times New Roman" w:cs="Times New Roman"/>
        </w:rPr>
        <w:t xml:space="preserve">стипендиат должен прибыть в Японию не ранее, чем за 2 недели до начала занятий и не позже, чем по прошествии 2-х недель с момента начала обучающего курса университета (как правило, октябрь) в день, установленный университетом. В случае если кандидат в силу личных обстоятельств прибывает в Японию ранее указанного установленного срока, расходы на перелет не оплачиваются. За исключением случаев форс-мажорных обстоятельств, если стипендиат не может прибыть в Японию в установленный срок, он должен отказаться от стипендии. </w:t>
      </w:r>
    </w:p>
    <w:p w:rsidR="00F46A36" w:rsidRPr="00F46A36" w:rsidRDefault="00F46A36" w:rsidP="00BC538E">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(7) Процедура оформления визы: </w:t>
      </w:r>
      <w:r w:rsidRPr="00F46A36">
        <w:rPr>
          <w:rFonts w:ascii="Times New Roman" w:hAnsi="Times New Roman" w:cs="Times New Roman"/>
        </w:rPr>
        <w:t>Стипендиату необходимо получить студенческую визу перед отъездом в Японию. (“</w:t>
      </w:r>
      <w:proofErr w:type="spellStart"/>
      <w:proofErr w:type="gramStart"/>
      <w:r w:rsidRPr="00F46A36">
        <w:rPr>
          <w:rFonts w:ascii="Times New Roman" w:hAnsi="Times New Roman" w:cs="Times New Roman"/>
        </w:rPr>
        <w:t>Student</w:t>
      </w:r>
      <w:proofErr w:type="spellEnd"/>
      <w:r w:rsidRPr="00F46A36">
        <w:rPr>
          <w:rFonts w:ascii="Times New Roman" w:hAnsi="Times New Roman" w:cs="Times New Roman"/>
        </w:rPr>
        <w:t>”/</w:t>
      </w:r>
      <w:proofErr w:type="spellStart"/>
      <w:proofErr w:type="gramEnd"/>
      <w:r w:rsidRPr="00F46A36">
        <w:rPr>
          <w:rFonts w:ascii="Times New Roman" w:hAnsi="Times New Roman" w:cs="Times New Roman"/>
          <w:i/>
          <w:iCs/>
        </w:rPr>
        <w:t>ryugaku</w:t>
      </w:r>
      <w:proofErr w:type="spellEnd"/>
      <w:r w:rsidRPr="00F46A36">
        <w:rPr>
          <w:rFonts w:ascii="Times New Roman" w:hAnsi="Times New Roman" w:cs="Times New Roman"/>
        </w:rPr>
        <w:t xml:space="preserve">). Виза выдается японским дипломатическим </w:t>
      </w:r>
      <w:r w:rsidRPr="00F46A36">
        <w:rPr>
          <w:rFonts w:ascii="Times New Roman" w:hAnsi="Times New Roman" w:cs="Times New Roman"/>
        </w:rPr>
        <w:lastRenderedPageBreak/>
        <w:t>представительством, расположенном в стране,</w:t>
      </w:r>
      <w:r w:rsidR="00BC538E">
        <w:rPr>
          <w:rFonts w:ascii="Times New Roman" w:hAnsi="Times New Roman" w:cs="Times New Roman"/>
        </w:rPr>
        <w:t xml:space="preserve"> </w:t>
      </w:r>
      <w:r w:rsidRPr="00F46A36">
        <w:rPr>
          <w:rFonts w:ascii="Times New Roman" w:hAnsi="Times New Roman" w:cs="Times New Roman"/>
        </w:rPr>
        <w:t xml:space="preserve">гражданином которой является стипендиат. Стипендиат, изменивший свой статус иностранного студента на другой после прибытия в Японию, теряет право на получение стипендии с момента смены статусы визы.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(8) </w:t>
      </w:r>
      <w:r w:rsidRPr="00F46A36">
        <w:rPr>
          <w:rFonts w:ascii="Times New Roman" w:hAnsi="Times New Roman" w:cs="Times New Roman"/>
        </w:rPr>
        <w:t xml:space="preserve">Стипендиаты MEXT должны немедленно вернуться на родину и продолжить учебу в вузе после окончания срока, установленного для предоставления стипендии. Кроме того, в период обучения в Японии стипендиаты должны способствовать развитию взаимопонимания между Японией и своей страной, участвуя в деятельности учебных заведений и общественных мероприятиях, тем самым внося вклад в процесс интернационализации Японии. После возвращения на родину стипендиаты должны поддерживать тесные контакты с университетом, где они проходили обучение, оказывать содействие в заполнении опросных форм, участвовать в мероприятиях, проводимых японскими дипломатическими миссиями в своей стране, и прилагать усилия для улучшения отношения между своей страной и Японией.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(9</w:t>
      </w:r>
      <w:r w:rsidRPr="00F46A36">
        <w:rPr>
          <w:rFonts w:ascii="Times New Roman" w:hAnsi="Times New Roman" w:cs="Times New Roman"/>
        </w:rPr>
        <w:t xml:space="preserve">) Исключаются из участия в программе стипендиаты в следующих случаях (если информация станет известна после принятия на программу, стипендиат будет лишен права получения стипендии): </w:t>
      </w:r>
    </w:p>
    <w:p w:rsidR="00F46A36" w:rsidRPr="00F46A36" w:rsidRDefault="00F46A36" w:rsidP="00F46A36">
      <w:pPr>
        <w:autoSpaceDE w:val="0"/>
        <w:autoSpaceDN w:val="0"/>
        <w:adjustRightInd w:val="0"/>
        <w:spacing w:after="19" w:line="240" w:lineRule="auto"/>
        <w:rPr>
          <w:rFonts w:ascii="Times New Roman" w:hAnsi="Times New Roman" w:cs="Times New Roman"/>
        </w:rPr>
      </w:pPr>
      <w:r w:rsidRPr="00F46A36">
        <w:rPr>
          <w:rFonts w:ascii="Times New Roman" w:hAnsi="Times New Roman" w:cs="Times New Roman"/>
        </w:rPr>
        <w:t xml:space="preserve">1. военнослужащие и служащие в Вооруженных Силах на момент их прибытия в Японию; </w:t>
      </w:r>
    </w:p>
    <w:p w:rsidR="00F46A36" w:rsidRPr="00F46A36" w:rsidRDefault="00F46A36" w:rsidP="00F46A36">
      <w:pPr>
        <w:autoSpaceDE w:val="0"/>
        <w:autoSpaceDN w:val="0"/>
        <w:adjustRightInd w:val="0"/>
        <w:spacing w:after="19" w:line="240" w:lineRule="auto"/>
        <w:rPr>
          <w:rFonts w:ascii="Times New Roman" w:hAnsi="Times New Roman" w:cs="Times New Roman"/>
        </w:rPr>
      </w:pPr>
      <w:r w:rsidRPr="00F46A36">
        <w:rPr>
          <w:rFonts w:ascii="Times New Roman" w:hAnsi="Times New Roman" w:cs="Times New Roman"/>
        </w:rPr>
        <w:t>2. лица, получавшие стипендию японского правительства (</w:t>
      </w:r>
      <w:proofErr w:type="spellStart"/>
      <w:r w:rsidRPr="00F46A36">
        <w:rPr>
          <w:rFonts w:ascii="Times New Roman" w:hAnsi="Times New Roman" w:cs="Times New Roman"/>
        </w:rPr>
        <w:t>Monbukagakusho</w:t>
      </w:r>
      <w:proofErr w:type="spellEnd"/>
      <w:r w:rsidRPr="00F46A36">
        <w:rPr>
          <w:rFonts w:ascii="Times New Roman" w:hAnsi="Times New Roman" w:cs="Times New Roman"/>
        </w:rPr>
        <w:t xml:space="preserve">) в прошлом; </w:t>
      </w:r>
    </w:p>
    <w:p w:rsidR="00F46A36" w:rsidRPr="00F46A36" w:rsidRDefault="00F46A36" w:rsidP="00F46A36">
      <w:pPr>
        <w:autoSpaceDE w:val="0"/>
        <w:autoSpaceDN w:val="0"/>
        <w:adjustRightInd w:val="0"/>
        <w:spacing w:after="19" w:line="240" w:lineRule="auto"/>
        <w:rPr>
          <w:rFonts w:ascii="Times New Roman" w:hAnsi="Times New Roman" w:cs="Times New Roman"/>
        </w:rPr>
      </w:pPr>
      <w:r w:rsidRPr="00F46A36">
        <w:rPr>
          <w:rFonts w:ascii="Times New Roman" w:hAnsi="Times New Roman" w:cs="Times New Roman"/>
        </w:rPr>
        <w:t>3. лица, подающие заявления на другие стипендиальные программы японского правительства (</w:t>
      </w:r>
      <w:proofErr w:type="spellStart"/>
      <w:r w:rsidRPr="00F46A36">
        <w:rPr>
          <w:rFonts w:ascii="Times New Roman" w:hAnsi="Times New Roman" w:cs="Times New Roman"/>
        </w:rPr>
        <w:t>Monbukagakusho</w:t>
      </w:r>
      <w:proofErr w:type="spellEnd"/>
      <w:r w:rsidRPr="00F46A36">
        <w:rPr>
          <w:rFonts w:ascii="Times New Roman" w:hAnsi="Times New Roman" w:cs="Times New Roman"/>
        </w:rPr>
        <w:t xml:space="preserve">) параллельно с данной программой (например, программы «Стажер-исследователь», «Студент», «Студент колледжа»); </w:t>
      </w:r>
    </w:p>
    <w:p w:rsidR="00F46A36" w:rsidRPr="00F46A36" w:rsidRDefault="00F46A36" w:rsidP="00F46A36">
      <w:pPr>
        <w:autoSpaceDE w:val="0"/>
        <w:autoSpaceDN w:val="0"/>
        <w:adjustRightInd w:val="0"/>
        <w:spacing w:after="19" w:line="240" w:lineRule="auto"/>
        <w:rPr>
          <w:rFonts w:ascii="Times New Roman" w:hAnsi="Times New Roman" w:cs="Times New Roman"/>
        </w:rPr>
      </w:pPr>
      <w:r w:rsidRPr="00F46A36">
        <w:rPr>
          <w:rFonts w:ascii="Times New Roman" w:hAnsi="Times New Roman" w:cs="Times New Roman"/>
        </w:rPr>
        <w:t>4. лица, уже обучающиеся в японском университете в статусе студента по учебной визе (</w:t>
      </w:r>
      <w:proofErr w:type="spellStart"/>
      <w:r w:rsidRPr="00F46A36">
        <w:rPr>
          <w:rFonts w:ascii="Times New Roman" w:hAnsi="Times New Roman" w:cs="Times New Roman"/>
        </w:rPr>
        <w:t>ryugaku</w:t>
      </w:r>
      <w:proofErr w:type="spellEnd"/>
      <w:r w:rsidRPr="00F46A36">
        <w:rPr>
          <w:rFonts w:ascii="Times New Roman" w:hAnsi="Times New Roman" w:cs="Times New Roman"/>
        </w:rPr>
        <w:t xml:space="preserve">); лица, зачисленные на обучение или лица, которых планируют зачислить в японский университет в качестве иностранного студента на основе финансирования из частных источников в течение периода, когда Заявление на стипендию было подано в стране соискателя и до начала предоставления стипендии; Тем не менее, даже если заявитель в настоящее время обучается за счет финансирования из частных источников в качестве иностранного студента в Японии, это ограничение не распространяется на заявителя, который завершит текущий курс обучения до начала получения стипендии по данной программе и вернется на родину; </w:t>
      </w:r>
    </w:p>
    <w:p w:rsidR="00F46A36" w:rsidRPr="00F46A36" w:rsidRDefault="00F46A36" w:rsidP="00F46A36">
      <w:pPr>
        <w:autoSpaceDE w:val="0"/>
        <w:autoSpaceDN w:val="0"/>
        <w:adjustRightInd w:val="0"/>
        <w:spacing w:after="19" w:line="240" w:lineRule="auto"/>
        <w:rPr>
          <w:rFonts w:ascii="Times New Roman" w:hAnsi="Times New Roman" w:cs="Times New Roman"/>
        </w:rPr>
      </w:pPr>
      <w:r w:rsidRPr="00F46A36">
        <w:rPr>
          <w:rFonts w:ascii="Times New Roman" w:hAnsi="Times New Roman" w:cs="Times New Roman"/>
        </w:rPr>
        <w:t xml:space="preserve">5. лица, получающие стипендии от других организаций (включая государственные учреждения в своих странах), которые пересекаются со стипендией правительства Японии (включая лиц, планирующих получение других стипендий с моменты подачи заявления на данную программу, а также лиц, планирующих получать подобные стипендии после прибытия в Японию);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6. лица, имеющие двойное гражданство на момент подачи заявки, которые не могут подтвердить, что они откажутся от японского гражданства до прибытия в Японии.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2. ПОРЯДОК НАПРАВЛЕНИЯ И ОБУЧЕНИЯ В УНИВЕРСИТЕТАХ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(1) Обучение осуществляется только в рамках учебных курсов, предлагаемых университетами, перечисленных в брошюре «</w:t>
      </w:r>
      <w:proofErr w:type="spellStart"/>
      <w:r w:rsidRPr="00F46A36">
        <w:rPr>
          <w:rFonts w:ascii="Times New Roman" w:hAnsi="Times New Roman" w:cs="Times New Roman"/>
          <w:i/>
          <w:iCs/>
        </w:rPr>
        <w:t>Course</w:t>
      </w:r>
      <w:proofErr w:type="spellEnd"/>
      <w:r w:rsidRPr="00F46A36">
        <w:rPr>
          <w:rFonts w:ascii="Times New Roman" w:hAnsi="Times New Roman" w:cs="Times New Roman"/>
          <w:i/>
          <w:iCs/>
        </w:rPr>
        <w:t xml:space="preserve"> </w:t>
      </w:r>
      <w:proofErr w:type="spellStart"/>
      <w:r w:rsidRPr="00F46A36">
        <w:rPr>
          <w:rFonts w:ascii="Times New Roman" w:hAnsi="Times New Roman" w:cs="Times New Roman"/>
          <w:i/>
          <w:iCs/>
        </w:rPr>
        <w:t>Guide</w:t>
      </w:r>
      <w:proofErr w:type="spellEnd"/>
      <w:r w:rsidRPr="00F46A36">
        <w:rPr>
          <w:rFonts w:ascii="Times New Roman" w:hAnsi="Times New Roman" w:cs="Times New Roman"/>
          <w:i/>
          <w:iCs/>
        </w:rPr>
        <w:t xml:space="preserve"> </w:t>
      </w:r>
      <w:proofErr w:type="spellStart"/>
      <w:r w:rsidRPr="00F46A36">
        <w:rPr>
          <w:rFonts w:ascii="Times New Roman" w:hAnsi="Times New Roman" w:cs="Times New Roman"/>
          <w:i/>
          <w:iCs/>
        </w:rPr>
        <w:t>for</w:t>
      </w:r>
      <w:proofErr w:type="spellEnd"/>
      <w:r w:rsidRPr="00F46A36">
        <w:rPr>
          <w:rFonts w:ascii="Times New Roman" w:hAnsi="Times New Roman" w:cs="Times New Roman"/>
          <w:i/>
          <w:iCs/>
        </w:rPr>
        <w:t xml:space="preserve"> </w:t>
      </w:r>
      <w:proofErr w:type="spellStart"/>
      <w:r w:rsidRPr="00F46A36">
        <w:rPr>
          <w:rFonts w:ascii="Times New Roman" w:hAnsi="Times New Roman" w:cs="Times New Roman"/>
          <w:i/>
          <w:iCs/>
        </w:rPr>
        <w:t>Japanese</w:t>
      </w:r>
      <w:proofErr w:type="spellEnd"/>
      <w:r w:rsidRPr="00F46A36">
        <w:rPr>
          <w:rFonts w:ascii="Times New Roman" w:hAnsi="Times New Roman" w:cs="Times New Roman"/>
          <w:i/>
          <w:iCs/>
        </w:rPr>
        <w:t xml:space="preserve"> </w:t>
      </w:r>
      <w:proofErr w:type="spellStart"/>
      <w:r w:rsidRPr="00F46A36">
        <w:rPr>
          <w:rFonts w:ascii="Times New Roman" w:hAnsi="Times New Roman" w:cs="Times New Roman"/>
          <w:i/>
          <w:iCs/>
        </w:rPr>
        <w:t>Studies</w:t>
      </w:r>
      <w:proofErr w:type="spellEnd"/>
      <w:r w:rsidRPr="00F46A36">
        <w:rPr>
          <w:rFonts w:ascii="Times New Roman" w:hAnsi="Times New Roman" w:cs="Times New Roman"/>
          <w:i/>
          <w:iCs/>
        </w:rPr>
        <w:t xml:space="preserve"> </w:t>
      </w:r>
      <w:proofErr w:type="spellStart"/>
      <w:r w:rsidRPr="00F46A36">
        <w:rPr>
          <w:rFonts w:ascii="Times New Roman" w:hAnsi="Times New Roman" w:cs="Times New Roman"/>
          <w:i/>
          <w:iCs/>
        </w:rPr>
        <w:t>Students</w:t>
      </w:r>
      <w:proofErr w:type="spellEnd"/>
      <w:r w:rsidRPr="00F46A36">
        <w:rPr>
          <w:rFonts w:ascii="Times New Roman" w:hAnsi="Times New Roman" w:cs="Times New Roman"/>
        </w:rPr>
        <w:t xml:space="preserve">.”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(2) </w:t>
      </w:r>
      <w:proofErr w:type="gramStart"/>
      <w:r w:rsidRPr="00F46A36">
        <w:rPr>
          <w:rFonts w:ascii="Times New Roman" w:hAnsi="Times New Roman" w:cs="Times New Roman"/>
          <w:b/>
          <w:bCs/>
        </w:rPr>
        <w:t>MONBUKAGAKUSHO:MEXT</w:t>
      </w:r>
      <w:proofErr w:type="gramEnd"/>
      <w:r w:rsidRPr="00F46A36">
        <w:rPr>
          <w:rFonts w:ascii="Times New Roman" w:hAnsi="Times New Roman" w:cs="Times New Roman"/>
          <w:b/>
          <w:bCs/>
        </w:rPr>
        <w:t xml:space="preserve"> </w:t>
      </w:r>
      <w:r w:rsidRPr="00F46A36">
        <w:rPr>
          <w:rFonts w:ascii="Times New Roman" w:hAnsi="Times New Roman" w:cs="Times New Roman"/>
        </w:rPr>
        <w:t xml:space="preserve">совместно с университетом принимает решение о месте стажировки стипендиата, учитывая его уровень владения японским языком и сферу исследовательских интересов. Пожелания кандидатов о месте обучения принимаются во внимание, но решение MONBUKAGAKUSHO: MEXT является окончательным и обжалованию не подлежит.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(3) Занятия проводятся </w:t>
      </w:r>
      <w:r w:rsidRPr="00F46A36">
        <w:rPr>
          <w:rFonts w:ascii="Times New Roman" w:hAnsi="Times New Roman" w:cs="Times New Roman"/>
          <w:b/>
          <w:bCs/>
        </w:rPr>
        <w:t xml:space="preserve">на японском языке.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(4) Специализация в области изучения японского языка и культуры состоит в следующем: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а) </w:t>
      </w:r>
      <w:r w:rsidRPr="00F46A36">
        <w:rPr>
          <w:rFonts w:ascii="Times New Roman" w:hAnsi="Times New Roman" w:cs="Times New Roman"/>
        </w:rPr>
        <w:t xml:space="preserve">Основной курс, направленный на изучение аспектов жизни Японии и японской культуры с дополнительным курсом по улучшению навыков владения японским языком.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б) </w:t>
      </w:r>
      <w:r w:rsidRPr="00F46A36">
        <w:rPr>
          <w:rFonts w:ascii="Times New Roman" w:hAnsi="Times New Roman" w:cs="Times New Roman"/>
        </w:rPr>
        <w:t xml:space="preserve">Курс, рассчитанный, главным образом, на улучшение навыков владения японским языком с дополнительным курсом по изучению аспектов жизни Японии и японской культуры;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Содержание программы обучения отличается в зависимости от университета. Помимо вышеуказанных предметов стипендиату будет предоставлена возможность пройти курсы обучения, связанные со специализацией стипендиата. </w:t>
      </w:r>
    </w:p>
    <w:p w:rsidR="00BC538E" w:rsidRDefault="00F46A36" w:rsidP="00BC538E">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(5) После завершения обучения в японском университете стипендиат получает свидетельство об окончании курса. Данная программа не предназначена для тех, кто хотел бы получить ученую степень. Поэтому стипендиаты программы не могут продолжить обучение на одном из факультетов вуза в магистратуре или докторантуре в качестве иностранного студента – стипендиата правительства Японии в ходе программы или сразу после ее завершения. (Это же </w:t>
      </w:r>
      <w:r w:rsidRPr="00F46A36">
        <w:rPr>
          <w:rFonts w:ascii="Times New Roman" w:hAnsi="Times New Roman" w:cs="Times New Roman"/>
        </w:rPr>
        <w:lastRenderedPageBreak/>
        <w:t xml:space="preserve">ограничение относится к иностранным студентам, чье обучение финансируется из частных источников, которые обучаются по курсу </w:t>
      </w:r>
      <w:proofErr w:type="spellStart"/>
      <w:r w:rsidRPr="00F46A36">
        <w:rPr>
          <w:rFonts w:ascii="Times New Roman" w:hAnsi="Times New Roman" w:cs="Times New Roman"/>
        </w:rPr>
        <w:t>бакалавриата</w:t>
      </w:r>
      <w:proofErr w:type="spellEnd"/>
      <w:r w:rsidRPr="00F46A36">
        <w:rPr>
          <w:rFonts w:ascii="Times New Roman" w:hAnsi="Times New Roman" w:cs="Times New Roman"/>
        </w:rPr>
        <w:t>, в магистратуре или докторантуре. Если стипендиат поступает на такой курс, то должен вернуть выплаченную ему сумму стипендии с момента начала ее получения).</w:t>
      </w:r>
    </w:p>
    <w:p w:rsidR="00BC538E" w:rsidRDefault="00BC538E" w:rsidP="00BC538E">
      <w:pPr>
        <w:autoSpaceDE w:val="0"/>
        <w:autoSpaceDN w:val="0"/>
        <w:adjustRightInd w:val="0"/>
        <w:spacing w:after="0" w:line="240" w:lineRule="auto"/>
        <w:rPr>
          <w:rFonts w:ascii="Times New Roman" w:hAnsi="Times New Roman" w:cs="Times New Roman"/>
        </w:rPr>
      </w:pPr>
    </w:p>
    <w:p w:rsidR="00F46A36" w:rsidRPr="00F46A36" w:rsidRDefault="00F46A36" w:rsidP="00BC538E">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3. СРОКИ СТАЖИРОВКИ </w:t>
      </w:r>
    </w:p>
    <w:p w:rsid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Стипендиату предоставляется возможность пройти курс обучения по этой программе в течение одного года или менее (в зависимости от программы университета), начиная </w:t>
      </w:r>
      <w:r w:rsidRPr="00F46A36">
        <w:rPr>
          <w:rFonts w:ascii="Times New Roman" w:hAnsi="Times New Roman" w:cs="Times New Roman"/>
          <w:b/>
          <w:bCs/>
        </w:rPr>
        <w:t xml:space="preserve">с октября 2017 года </w:t>
      </w:r>
      <w:r w:rsidRPr="00F46A36">
        <w:rPr>
          <w:rFonts w:ascii="Times New Roman" w:hAnsi="Times New Roman" w:cs="Times New Roman"/>
        </w:rPr>
        <w:t xml:space="preserve">(без возможности продления). </w:t>
      </w:r>
    </w:p>
    <w:p w:rsidR="00BC538E" w:rsidRPr="00F46A36" w:rsidRDefault="00BC538E"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4. ЛЬГОТЫ, ПРЕДОСТАВЛЯЕМЫЕ СТИПЕНДИАТУ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(1) </w:t>
      </w:r>
      <w:r w:rsidRPr="00F46A36">
        <w:rPr>
          <w:rFonts w:ascii="Times New Roman" w:hAnsi="Times New Roman" w:cs="Times New Roman"/>
          <w:b/>
          <w:bCs/>
          <w:i/>
          <w:iCs/>
        </w:rPr>
        <w:t>Стипендия</w:t>
      </w:r>
      <w:r w:rsidRPr="00F46A36">
        <w:rPr>
          <w:rFonts w:ascii="Times New Roman" w:hAnsi="Times New Roman" w:cs="Times New Roman"/>
          <w:b/>
          <w:bCs/>
        </w:rPr>
        <w:t xml:space="preserve">: </w:t>
      </w:r>
      <w:r w:rsidRPr="00F46A36">
        <w:rPr>
          <w:rFonts w:ascii="Times New Roman" w:hAnsi="Times New Roman" w:cs="Times New Roman"/>
        </w:rPr>
        <w:t xml:space="preserve">Сумма стипендии составляет 117 000 иен в месяц. (Студентам, обучающимся в отдельных регионах, производится доплата к стипендии в сумме 2 000 иен или 3 000 иен. Размер выплаты стипендии может изменяться в соответствии с годовым бюджетом).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В случае пропусков занятий или долгого отсутствия в университете, стипендия может быть отозвана. Также стипендия может быть отозвана в случаях (см. ниже). Кроме того, в случае прекращения выплаты стипендии в связи с одним из указанных нарушений, стипендиата могут попросить вернуть стипендию, полученную после вынесения данного решения.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Стипендия может быть отозвана также в случаях: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1. Обнаружение ложных сведений в поданных документах.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2. Нарушение любого пункта Торжественного Обязательства, данного Министру </w:t>
      </w:r>
      <w:proofErr w:type="gramStart"/>
      <w:r w:rsidRPr="00F46A36">
        <w:rPr>
          <w:rFonts w:ascii="Times New Roman" w:hAnsi="Times New Roman" w:cs="Times New Roman"/>
        </w:rPr>
        <w:t>MONBUKAGAKUSHO:MEXT</w:t>
      </w:r>
      <w:proofErr w:type="gramEnd"/>
      <w:r w:rsidRPr="00F46A36">
        <w:rPr>
          <w:rFonts w:ascii="Times New Roman" w:hAnsi="Times New Roman" w:cs="Times New Roman"/>
        </w:rPr>
        <w:t xml:space="preserve">.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3. Стипендиат нарушает законодательство Японии и приговаривается к тюремному заключению или лишению свободы на неопределенный срок или сроком более одного года.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4. Дисциплинарное наказание со стороны университета (включая отчисление). (Выплата стипендии может быть приостановлена в течение всего периода рассмотрения вопроса об отчислении).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5. Невозможность окончить полный курс обучения в вузе в установленные сроки вследствие академической неуспеваемости или отчисление из университета.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6. Статус пребывания стипендиата изменился на другой, чем «Студент» (</w:t>
      </w:r>
      <w:proofErr w:type="spellStart"/>
      <w:r w:rsidRPr="00F46A36">
        <w:rPr>
          <w:rFonts w:ascii="Times New Roman" w:hAnsi="Times New Roman" w:cs="Times New Roman"/>
          <w:i/>
          <w:iCs/>
        </w:rPr>
        <w:t>ryugaku</w:t>
      </w:r>
      <w:proofErr w:type="spellEnd"/>
      <w:r w:rsidRPr="00F46A36">
        <w:rPr>
          <w:rFonts w:ascii="Times New Roman" w:hAnsi="Times New Roman" w:cs="Times New Roman"/>
          <w:i/>
          <w:iCs/>
        </w:rPr>
        <w:t>)</w:t>
      </w:r>
      <w:r w:rsidRPr="00F46A36">
        <w:rPr>
          <w:rFonts w:ascii="Times New Roman" w:hAnsi="Times New Roman" w:cs="Times New Roman"/>
        </w:rPr>
        <w:t xml:space="preserve">, согласно приложению таблицы I-4 Закона об иммиграции.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7. Получение стипендиатом стипендий по другим программам (исключая получение средств на проведение исследований).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(2) </w:t>
      </w:r>
      <w:r w:rsidRPr="00F46A36">
        <w:rPr>
          <w:rFonts w:ascii="Times New Roman" w:hAnsi="Times New Roman" w:cs="Times New Roman"/>
          <w:b/>
          <w:bCs/>
          <w:i/>
          <w:iCs/>
        </w:rPr>
        <w:t>Авиабилеты</w:t>
      </w:r>
      <w:r w:rsidRPr="00F46A36">
        <w:rPr>
          <w:rFonts w:ascii="Times New Roman" w:hAnsi="Times New Roman" w:cs="Times New Roman"/>
          <w:b/>
          <w:bCs/>
        </w:rPr>
        <w:t xml:space="preserve">: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i/>
          <w:iCs/>
        </w:rPr>
        <w:t xml:space="preserve">Прибытие в Японию: </w:t>
      </w:r>
      <w:r w:rsidRPr="00F46A36">
        <w:rPr>
          <w:rFonts w:ascii="Times New Roman" w:hAnsi="Times New Roman" w:cs="Times New Roman"/>
        </w:rPr>
        <w:t xml:space="preserve">Стипендиату будет предоставлен авиабилет (эконом. класса) согласно маршруту, установленному MONBUKAGAKUSHO: MEXT от ближайшего к месту жительства стипендиата российского международного аэропорта* до </w:t>
      </w:r>
      <w:r w:rsidR="000439CF">
        <w:rPr>
          <w:rFonts w:ascii="Times New Roman" w:hAnsi="Times New Roman" w:cs="Times New Roman"/>
        </w:rPr>
        <w:t>а</w:t>
      </w:r>
      <w:r w:rsidRPr="00F46A36">
        <w:rPr>
          <w:rFonts w:ascii="Times New Roman" w:hAnsi="Times New Roman" w:cs="Times New Roman"/>
        </w:rPr>
        <w:t xml:space="preserve">эропорта </w:t>
      </w:r>
      <w:proofErr w:type="spellStart"/>
      <w:r w:rsidRPr="00F46A36">
        <w:rPr>
          <w:rFonts w:ascii="Times New Roman" w:hAnsi="Times New Roman" w:cs="Times New Roman"/>
        </w:rPr>
        <w:t>Нарита</w:t>
      </w:r>
      <w:proofErr w:type="spellEnd"/>
      <w:r w:rsidRPr="00F46A36">
        <w:rPr>
          <w:rFonts w:ascii="Times New Roman" w:hAnsi="Times New Roman" w:cs="Times New Roman"/>
        </w:rPr>
        <w:t xml:space="preserve"> или любого другого международного аэропорта, ближайшего к университету, назначенному стипендиату для прохождения обучения. Такие расходы, как проезд от дома до международного аэропорта, аэропортовый сбор и другие пошлины не компенсируются. (* Местом жительства стипендиата считается адрес, указанный в анкете. В случае изменения адреса места жительства стипендиата будет принят новый адрес, но только на территории страны, гражданином которой является стипендиат).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i/>
          <w:iCs/>
        </w:rPr>
        <w:t xml:space="preserve">Отъезд из Японии: </w:t>
      </w:r>
      <w:r w:rsidRPr="00F46A36">
        <w:rPr>
          <w:rFonts w:ascii="Times New Roman" w:hAnsi="Times New Roman" w:cs="Times New Roman"/>
        </w:rPr>
        <w:t xml:space="preserve">После истечения срока предоставления стипендии участнику программы на основании его заявления будет предоставлен авиабилет (эконом. класс) от </w:t>
      </w:r>
      <w:r w:rsidR="009143E3">
        <w:rPr>
          <w:rFonts w:ascii="Times New Roman" w:hAnsi="Times New Roman" w:cs="Times New Roman"/>
        </w:rPr>
        <w:t>а</w:t>
      </w:r>
      <w:r w:rsidRPr="00F46A36">
        <w:rPr>
          <w:rFonts w:ascii="Times New Roman" w:hAnsi="Times New Roman" w:cs="Times New Roman"/>
        </w:rPr>
        <w:t xml:space="preserve">эропорта </w:t>
      </w:r>
      <w:proofErr w:type="spellStart"/>
      <w:r w:rsidRPr="00F46A36">
        <w:rPr>
          <w:rFonts w:ascii="Times New Roman" w:hAnsi="Times New Roman" w:cs="Times New Roman"/>
        </w:rPr>
        <w:t>Нарита</w:t>
      </w:r>
      <w:proofErr w:type="spellEnd"/>
      <w:r w:rsidRPr="00F46A36">
        <w:rPr>
          <w:rFonts w:ascii="Times New Roman" w:hAnsi="Times New Roman" w:cs="Times New Roman"/>
        </w:rPr>
        <w:t xml:space="preserve"> (или от другого, наиболее близкого к месту обучения международного аэропорта) до ближайшего к месту жительства стипендиата российского международного аэропорта.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i/>
          <w:iCs/>
        </w:rPr>
        <w:t xml:space="preserve">(прим.1) Любое страхование на время перелетов оплачивается самим стипендиатом.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i/>
          <w:iCs/>
        </w:rPr>
        <w:t xml:space="preserve">(прим.2) Если стипендиат не желает возвращаться в свою страну для продолжения обучения сразу после окончания срока обучения в Японии по данной стипендии, ему не будут оплачены транспортные расходы для возвращения на родину. </w:t>
      </w:r>
    </w:p>
    <w:p w:rsid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(3) </w:t>
      </w:r>
      <w:r w:rsidRPr="00F46A36">
        <w:rPr>
          <w:rFonts w:ascii="Times New Roman" w:hAnsi="Times New Roman" w:cs="Times New Roman"/>
          <w:b/>
          <w:bCs/>
          <w:i/>
          <w:iCs/>
        </w:rPr>
        <w:t>Плата за обучение</w:t>
      </w:r>
      <w:r w:rsidRPr="00F46A36">
        <w:rPr>
          <w:rFonts w:ascii="Times New Roman" w:hAnsi="Times New Roman" w:cs="Times New Roman"/>
          <w:b/>
          <w:bCs/>
        </w:rPr>
        <w:t xml:space="preserve">: </w:t>
      </w:r>
      <w:r w:rsidRPr="00F46A36">
        <w:rPr>
          <w:rFonts w:ascii="Times New Roman" w:hAnsi="Times New Roman" w:cs="Times New Roman"/>
        </w:rPr>
        <w:t xml:space="preserve">Все расходы по обучению берет на себя правительство Японии. </w:t>
      </w:r>
    </w:p>
    <w:p w:rsidR="00BC538E" w:rsidRDefault="00BC538E">
      <w:pPr>
        <w:rPr>
          <w:rFonts w:ascii="Times New Roman" w:hAnsi="Times New Roman" w:cs="Times New Roman"/>
        </w:rPr>
      </w:pPr>
      <w:r>
        <w:rPr>
          <w:rFonts w:ascii="Times New Roman" w:hAnsi="Times New Roman" w:cs="Times New Roman"/>
        </w:rPr>
        <w:br w:type="page"/>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lastRenderedPageBreak/>
        <w:t xml:space="preserve">5. ПОРЯДОК ОТБОРА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(1) </w:t>
      </w:r>
      <w:r w:rsidRPr="00F46A36">
        <w:rPr>
          <w:rFonts w:ascii="Times New Roman" w:hAnsi="Times New Roman" w:cs="Times New Roman"/>
        </w:rPr>
        <w:t xml:space="preserve">Посольство Японии в России и Генеральные Консульства Японии в Санкт-Петербурге, Хабаровске, Владивостоке и Южно-Сахалинске проводят первичный отбор претендентов на получение стипендии с помощью рассмотрения предоставленных документов, письменного экзамена (японский язык) и собеседования.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(2) </w:t>
      </w:r>
      <w:r w:rsidRPr="00F46A36">
        <w:rPr>
          <w:rFonts w:ascii="Times New Roman" w:hAnsi="Times New Roman" w:cs="Times New Roman"/>
        </w:rPr>
        <w:t xml:space="preserve">Результаты первичного отбора будут сообщены кандидатам в сроки, установленные дипломатическими представительствами Японии. </w:t>
      </w:r>
    </w:p>
    <w:p w:rsidR="00BC538E" w:rsidRDefault="00F46A36" w:rsidP="00BC538E">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(3) </w:t>
      </w:r>
      <w:r w:rsidRPr="00F46A36">
        <w:rPr>
          <w:rFonts w:ascii="Times New Roman" w:hAnsi="Times New Roman" w:cs="Times New Roman"/>
        </w:rPr>
        <w:t>Кандидаты, прошедшие первый этап конкурса, будут рекомендованы Министерству образовани</w:t>
      </w:r>
      <w:r w:rsidR="00BC538E">
        <w:rPr>
          <w:rFonts w:ascii="Times New Roman" w:hAnsi="Times New Roman" w:cs="Times New Roman"/>
        </w:rPr>
        <w:t>я Японии (</w:t>
      </w:r>
      <w:proofErr w:type="gramStart"/>
      <w:r w:rsidR="00BC538E">
        <w:rPr>
          <w:rFonts w:ascii="Times New Roman" w:hAnsi="Times New Roman" w:cs="Times New Roman"/>
        </w:rPr>
        <w:t>MONBUKAGAKUSHO:MEXT</w:t>
      </w:r>
      <w:proofErr w:type="gramEnd"/>
      <w:r w:rsidR="00BC538E">
        <w:rPr>
          <w:rFonts w:ascii="Times New Roman" w:hAnsi="Times New Roman" w:cs="Times New Roman"/>
        </w:rPr>
        <w:t>).</w:t>
      </w:r>
    </w:p>
    <w:p w:rsidR="00F46A36" w:rsidRPr="00F46A36" w:rsidRDefault="00F46A36" w:rsidP="00BC538E">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(4) </w:t>
      </w:r>
      <w:r w:rsidRPr="00F46A36">
        <w:rPr>
          <w:rFonts w:ascii="Times New Roman" w:hAnsi="Times New Roman" w:cs="Times New Roman"/>
        </w:rPr>
        <w:t xml:space="preserve">MEXT проводит второй этап отбора (финальный), в результате которого определяет участников, получивших стипендию на обучение по данной программе, из числа рекомендованных кандидатур. </w:t>
      </w:r>
    </w:p>
    <w:p w:rsid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(5) </w:t>
      </w:r>
      <w:r w:rsidRPr="00F46A36">
        <w:rPr>
          <w:rFonts w:ascii="Times New Roman" w:hAnsi="Times New Roman" w:cs="Times New Roman"/>
        </w:rPr>
        <w:t xml:space="preserve">Результаты отбора второго этапа будут сообщены отдельно, в сроки, установленные каждым дипломатическим представительством. </w:t>
      </w:r>
    </w:p>
    <w:p w:rsidR="00BC538E" w:rsidRPr="00F46A36" w:rsidRDefault="00BC538E"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6. ПОРЯДОК ОФОРМЛЕНИЯ ДОКУМЕНТОВ НА ПОЛУЧЕНИЕ СТИПЕНДИИ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i/>
          <w:iCs/>
        </w:rPr>
        <w:t xml:space="preserve">Кандидат должен предоставить в Посольство или Консульство (по месту жительства) нижеуказанные документы до установленного срока. Предоставленные документы обратно не выдаются. </w:t>
      </w:r>
    </w:p>
    <w:p w:rsidR="00F46A36" w:rsidRPr="00BC538E"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 </w:t>
      </w:r>
      <w:r w:rsidRPr="00BC538E">
        <w:rPr>
          <w:rFonts w:ascii="Times New Roman" w:hAnsi="Times New Roman" w:cs="Times New Roman"/>
        </w:rPr>
        <w:t>Все документы должны быть заполнены на английском или японском языке, либо к ним должен быть приложен перевод на одном из этих языков, заверенный нотариально или в ВУЗе. Оригиналы документов, предоставляемых из вуза (справка, выписка оценок) а также переводы этих документов должны быть заверены официальной печатью ВУЗа.</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 </w:t>
      </w:r>
      <w:r w:rsidRPr="00BC538E">
        <w:rPr>
          <w:rFonts w:ascii="Times New Roman" w:hAnsi="Times New Roman" w:cs="Times New Roman"/>
        </w:rPr>
        <w:t>Документы, предоставленные не полностью или заполненные не правильно, не рассматриваются.</w:t>
      </w:r>
    </w:p>
    <w:p w:rsidR="00F46A36" w:rsidRPr="00BC538E"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Times New Roman" w:hAnsi="Times New Roman" w:cs="Times New Roman"/>
        </w:rPr>
        <w:t xml:space="preserve"> </w:t>
      </w:r>
      <w:r w:rsidRPr="009143E3">
        <w:rPr>
          <w:rFonts w:ascii="Times New Roman" w:hAnsi="Times New Roman" w:cs="Times New Roman"/>
          <w:u w:val="single"/>
        </w:rPr>
        <w:t xml:space="preserve">Следует проставить нумерацию документов от </w:t>
      </w:r>
      <w:r w:rsidRPr="009143E3">
        <w:rPr>
          <w:rFonts w:ascii="Cambria Math" w:hAnsi="Cambria Math" w:cs="Cambria Math"/>
          <w:u w:val="single"/>
        </w:rPr>
        <w:t>①</w:t>
      </w:r>
      <w:r w:rsidRPr="009143E3">
        <w:rPr>
          <w:rFonts w:ascii="Times New Roman" w:hAnsi="Times New Roman" w:cs="Times New Roman"/>
          <w:u w:val="single"/>
        </w:rPr>
        <w:t xml:space="preserve"> до </w:t>
      </w:r>
      <w:r w:rsidRPr="009143E3">
        <w:rPr>
          <w:rFonts w:ascii="Cambria Math" w:hAnsi="Cambria Math" w:cs="Cambria Math"/>
          <w:u w:val="single"/>
        </w:rPr>
        <w:t>⑧</w:t>
      </w:r>
      <w:r w:rsidRPr="009143E3">
        <w:rPr>
          <w:rFonts w:ascii="Times New Roman" w:hAnsi="Times New Roman" w:cs="Times New Roman"/>
          <w:u w:val="single"/>
        </w:rPr>
        <w:t xml:space="preserve"> (см. перечень документов) в правом вернем углу каждого документа.</w:t>
      </w:r>
    </w:p>
    <w:p w:rsidR="00F46A36" w:rsidRPr="00F46A36" w:rsidRDefault="00F46A36" w:rsidP="00F46A36">
      <w:pPr>
        <w:tabs>
          <w:tab w:val="left" w:pos="6615"/>
        </w:tabs>
        <w:autoSpaceDE w:val="0"/>
        <w:autoSpaceDN w:val="0"/>
        <w:adjustRightInd w:val="0"/>
        <w:spacing w:after="0" w:line="240" w:lineRule="auto"/>
        <w:rPr>
          <w:rFonts w:ascii="Times New Roman" w:eastAsia="MS Mincho" w:hAnsi="Times New Roman" w:cs="Times New Roman"/>
        </w:rPr>
      </w:pPr>
      <w:r w:rsidRPr="00F46A36">
        <w:rPr>
          <w:rFonts w:ascii="Times New Roman" w:eastAsia="MS Mincho" w:hAnsi="Times New Roman" w:cs="Times New Roman"/>
        </w:rPr>
        <w:t xml:space="preserve"> </w:t>
      </w:r>
      <w:r w:rsidRPr="00BC538E">
        <w:rPr>
          <w:rFonts w:ascii="Times New Roman" w:eastAsia="MS Mincho" w:hAnsi="Times New Roman" w:cs="Times New Roman"/>
        </w:rPr>
        <w:tab/>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Cambria Math" w:eastAsia="MS Mincho" w:hAnsi="Cambria Math" w:cs="Cambria Math"/>
        </w:rPr>
        <w:t>①</w:t>
      </w:r>
      <w:r w:rsidRPr="00F46A36">
        <w:rPr>
          <w:rFonts w:ascii="Times New Roman" w:eastAsia="MS Mincho" w:hAnsi="Times New Roman" w:cs="Times New Roman"/>
        </w:rPr>
        <w:t xml:space="preserve"> </w:t>
      </w:r>
      <w:r w:rsidRPr="00F46A36">
        <w:rPr>
          <w:rFonts w:ascii="Times New Roman" w:eastAsia="MS Mincho" w:hAnsi="Times New Roman" w:cs="Times New Roman"/>
          <w:b/>
          <w:bCs/>
        </w:rPr>
        <w:t>Заявление (анкета) (бланк установленного образца 2017 года)</w:t>
      </w:r>
      <w:r w:rsidR="00BC538E">
        <w:rPr>
          <w:rFonts w:ascii="Times New Roman" w:eastAsia="MS Mincho" w:hAnsi="Times New Roman" w:cs="Times New Roman"/>
          <w:b/>
          <w:bCs/>
        </w:rPr>
        <w:t>:</w:t>
      </w:r>
      <w:r w:rsidRPr="00F46A36">
        <w:rPr>
          <w:rFonts w:ascii="Times New Roman" w:eastAsia="MS Mincho" w:hAnsi="Times New Roman" w:cs="Times New Roman"/>
          <w:b/>
          <w:bCs/>
        </w:rPr>
        <w:t xml:space="preserve"> 1</w:t>
      </w:r>
      <w:r w:rsidR="00BC538E">
        <w:rPr>
          <w:rFonts w:ascii="Times New Roman" w:eastAsia="MS Mincho" w:hAnsi="Times New Roman" w:cs="Times New Roman"/>
          <w:b/>
          <w:bCs/>
        </w:rPr>
        <w:t xml:space="preserve"> оригинал</w:t>
      </w:r>
      <w:r w:rsidRPr="00F46A36">
        <w:rPr>
          <w:rFonts w:ascii="Times New Roman" w:eastAsia="MS Mincho" w:hAnsi="Times New Roman" w:cs="Times New Roman"/>
          <w:b/>
          <w:bCs/>
        </w:rPr>
        <w:t xml:space="preserve"> </w:t>
      </w:r>
      <w:r w:rsidRPr="00F46A36">
        <w:rPr>
          <w:rFonts w:ascii="Times New Roman" w:eastAsia="MS Mincho" w:hAnsi="Times New Roman" w:cs="Times New Roman"/>
        </w:rPr>
        <w:t xml:space="preserve">(с </w:t>
      </w:r>
      <w:proofErr w:type="spellStart"/>
      <w:r w:rsidRPr="00F46A36">
        <w:rPr>
          <w:rFonts w:ascii="Times New Roman" w:eastAsia="MS Mincho" w:hAnsi="Times New Roman" w:cs="Times New Roman"/>
        </w:rPr>
        <w:t>прикр.фотографией</w:t>
      </w:r>
      <w:proofErr w:type="spellEnd"/>
      <w:r w:rsidRPr="00F46A36">
        <w:rPr>
          <w:rFonts w:ascii="Times New Roman" w:eastAsia="MS Mincho" w:hAnsi="Times New Roman" w:cs="Times New Roman"/>
        </w:rPr>
        <w:t xml:space="preserve">) </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Cambria Math" w:eastAsia="MS Mincho" w:hAnsi="Cambria Math" w:cs="Cambria Math"/>
        </w:rPr>
        <w:t>②</w:t>
      </w:r>
      <w:r w:rsidRPr="00F46A36">
        <w:rPr>
          <w:rFonts w:ascii="Times New Roman" w:eastAsia="MS Mincho" w:hAnsi="Times New Roman" w:cs="Times New Roman"/>
        </w:rPr>
        <w:t xml:space="preserve"> </w:t>
      </w:r>
      <w:r w:rsidRPr="00F46A36">
        <w:rPr>
          <w:rFonts w:ascii="Times New Roman" w:eastAsia="MS Mincho" w:hAnsi="Times New Roman" w:cs="Times New Roman"/>
          <w:b/>
          <w:bCs/>
        </w:rPr>
        <w:t xml:space="preserve">Приложение к анкете (PLACEMENT PREFERENCE </w:t>
      </w:r>
      <w:proofErr w:type="gramStart"/>
      <w:r w:rsidRPr="00F46A36">
        <w:rPr>
          <w:rFonts w:ascii="Times New Roman" w:eastAsia="MS Mincho" w:hAnsi="Times New Roman" w:cs="Times New Roman"/>
          <w:b/>
          <w:bCs/>
        </w:rPr>
        <w:t>FORM)*</w:t>
      </w:r>
      <w:proofErr w:type="gramEnd"/>
      <w:r w:rsidR="00BC538E">
        <w:rPr>
          <w:rFonts w:ascii="Times New Roman" w:eastAsia="MS Mincho" w:hAnsi="Times New Roman" w:cs="Times New Roman"/>
          <w:b/>
          <w:bCs/>
        </w:rPr>
        <w:t>:</w:t>
      </w:r>
      <w:r w:rsidRPr="00F46A36">
        <w:rPr>
          <w:rFonts w:ascii="Times New Roman" w:eastAsia="MS Mincho" w:hAnsi="Times New Roman" w:cs="Times New Roman"/>
          <w:b/>
          <w:bCs/>
        </w:rPr>
        <w:t xml:space="preserve"> 1</w:t>
      </w:r>
      <w:r w:rsidR="00BC538E">
        <w:rPr>
          <w:rFonts w:ascii="Times New Roman" w:eastAsia="MS Mincho" w:hAnsi="Times New Roman" w:cs="Times New Roman"/>
          <w:b/>
          <w:bCs/>
        </w:rPr>
        <w:t xml:space="preserve"> оригинал</w:t>
      </w:r>
      <w:r w:rsidRPr="00F46A36">
        <w:rPr>
          <w:rFonts w:ascii="Times New Roman" w:eastAsia="MS Mincho" w:hAnsi="Times New Roman" w:cs="Times New Roman"/>
          <w:b/>
          <w:bCs/>
        </w:rPr>
        <w:t xml:space="preserve"> </w:t>
      </w:r>
      <w:r w:rsidRPr="00F46A36">
        <w:rPr>
          <w:rFonts w:ascii="Times New Roman" w:eastAsia="MS Mincho" w:hAnsi="Times New Roman" w:cs="Times New Roman"/>
        </w:rPr>
        <w:t xml:space="preserve">(с </w:t>
      </w:r>
      <w:proofErr w:type="spellStart"/>
      <w:r w:rsidRPr="00F46A36">
        <w:rPr>
          <w:rFonts w:ascii="Times New Roman" w:eastAsia="MS Mincho" w:hAnsi="Times New Roman" w:cs="Times New Roman"/>
        </w:rPr>
        <w:t>прикр.фотографией</w:t>
      </w:r>
      <w:proofErr w:type="spellEnd"/>
      <w:r w:rsidRPr="00F46A36">
        <w:rPr>
          <w:rFonts w:ascii="Times New Roman" w:eastAsia="MS Mincho" w:hAnsi="Times New Roman" w:cs="Times New Roman"/>
        </w:rPr>
        <w:t xml:space="preserve">) </w:t>
      </w:r>
    </w:p>
    <w:p w:rsidR="00F46A36" w:rsidRPr="00BC538E" w:rsidRDefault="00F46A36" w:rsidP="00F46A36">
      <w:pPr>
        <w:autoSpaceDE w:val="0"/>
        <w:autoSpaceDN w:val="0"/>
        <w:adjustRightInd w:val="0"/>
        <w:spacing w:after="0" w:line="240" w:lineRule="auto"/>
        <w:rPr>
          <w:rFonts w:ascii="Times New Roman" w:eastAsia="MS Mincho" w:hAnsi="Times New Roman" w:cs="Times New Roman"/>
          <w:b/>
          <w:bCs/>
        </w:rPr>
      </w:pPr>
      <w:r w:rsidRPr="00F46A36">
        <w:rPr>
          <w:rFonts w:ascii="Times New Roman" w:eastAsia="MS Mincho" w:hAnsi="Times New Roman" w:cs="Times New Roman"/>
          <w:b/>
          <w:bCs/>
        </w:rPr>
        <w:t xml:space="preserve">(бланк установленного образца 2017 года) </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Times New Roman" w:eastAsia="MS Mincho" w:hAnsi="Times New Roman" w:cs="Times New Roman"/>
        </w:rPr>
        <w:t>* Выберите предпочтительный университет из числа университетов, перечисленных в справочнике “</w:t>
      </w:r>
      <w:proofErr w:type="spellStart"/>
      <w:r w:rsidRPr="00F46A36">
        <w:rPr>
          <w:rFonts w:ascii="Times New Roman" w:eastAsia="MS Mincho" w:hAnsi="Times New Roman" w:cs="Times New Roman"/>
        </w:rPr>
        <w:t>Course</w:t>
      </w:r>
      <w:proofErr w:type="spellEnd"/>
      <w:r w:rsidRPr="00F46A36">
        <w:rPr>
          <w:rFonts w:ascii="Times New Roman" w:eastAsia="MS Mincho" w:hAnsi="Times New Roman" w:cs="Times New Roman"/>
        </w:rPr>
        <w:t xml:space="preserve"> </w:t>
      </w:r>
      <w:proofErr w:type="spellStart"/>
      <w:r w:rsidRPr="00F46A36">
        <w:rPr>
          <w:rFonts w:ascii="Times New Roman" w:eastAsia="MS Mincho" w:hAnsi="Times New Roman" w:cs="Times New Roman"/>
        </w:rPr>
        <w:t>Guide</w:t>
      </w:r>
      <w:proofErr w:type="spellEnd"/>
      <w:r w:rsidRPr="00F46A36">
        <w:rPr>
          <w:rFonts w:ascii="Times New Roman" w:eastAsia="MS Mincho" w:hAnsi="Times New Roman" w:cs="Times New Roman"/>
        </w:rPr>
        <w:t xml:space="preserve"> </w:t>
      </w:r>
      <w:proofErr w:type="spellStart"/>
      <w:r w:rsidRPr="00F46A36">
        <w:rPr>
          <w:rFonts w:ascii="Times New Roman" w:eastAsia="MS Mincho" w:hAnsi="Times New Roman" w:cs="Times New Roman"/>
        </w:rPr>
        <w:t>for</w:t>
      </w:r>
      <w:proofErr w:type="spellEnd"/>
      <w:r w:rsidRPr="00F46A36">
        <w:rPr>
          <w:rFonts w:ascii="Times New Roman" w:eastAsia="MS Mincho" w:hAnsi="Times New Roman" w:cs="Times New Roman"/>
        </w:rPr>
        <w:t xml:space="preserve"> </w:t>
      </w:r>
      <w:proofErr w:type="spellStart"/>
      <w:r w:rsidRPr="00F46A36">
        <w:rPr>
          <w:rFonts w:ascii="Times New Roman" w:eastAsia="MS Mincho" w:hAnsi="Times New Roman" w:cs="Times New Roman"/>
        </w:rPr>
        <w:t>Japanese</w:t>
      </w:r>
      <w:proofErr w:type="spellEnd"/>
      <w:r w:rsidRPr="00F46A36">
        <w:rPr>
          <w:rFonts w:ascii="Times New Roman" w:eastAsia="MS Mincho" w:hAnsi="Times New Roman" w:cs="Times New Roman"/>
        </w:rPr>
        <w:t xml:space="preserve"> </w:t>
      </w:r>
      <w:proofErr w:type="spellStart"/>
      <w:r w:rsidRPr="00F46A36">
        <w:rPr>
          <w:rFonts w:ascii="Times New Roman" w:eastAsia="MS Mincho" w:hAnsi="Times New Roman" w:cs="Times New Roman"/>
        </w:rPr>
        <w:t>Studies</w:t>
      </w:r>
      <w:proofErr w:type="spellEnd"/>
      <w:r w:rsidRPr="00F46A36">
        <w:rPr>
          <w:rFonts w:ascii="Times New Roman" w:eastAsia="MS Mincho" w:hAnsi="Times New Roman" w:cs="Times New Roman"/>
        </w:rPr>
        <w:t xml:space="preserve"> </w:t>
      </w:r>
      <w:proofErr w:type="spellStart"/>
      <w:r w:rsidRPr="00F46A36">
        <w:rPr>
          <w:rFonts w:ascii="Times New Roman" w:eastAsia="MS Mincho" w:hAnsi="Times New Roman" w:cs="Times New Roman"/>
        </w:rPr>
        <w:t>Students</w:t>
      </w:r>
      <w:proofErr w:type="spellEnd"/>
      <w:r w:rsidRPr="00F46A36">
        <w:rPr>
          <w:rFonts w:ascii="Times New Roman" w:eastAsia="MS Mincho" w:hAnsi="Times New Roman" w:cs="Times New Roman"/>
        </w:rPr>
        <w:t xml:space="preserve">”, который доступен в японских дипломатических миссиях, и впишите двузначный код и название каждого из трех университетов в бланк Приложения к анкете. </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Times New Roman" w:eastAsia="MS Mincho" w:hAnsi="Times New Roman" w:cs="Times New Roman"/>
        </w:rPr>
        <w:t xml:space="preserve">*Прикрепите по одной фотографии к бланку анкеты и приложению к анкете. Фотографии должны быть сделаны в последние 6 месяцев (4,5 x 3,5см) в анфас, без головного убора. Следует написать на обратной стороне фотографий ФИО и гражданство и прикрепить к каждому из бланков. Допускается использование электронной фотографии для вставки в бланк анкеты и приложения (распечатать электронную фотографию и приклеить на бланки нельзя). </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Cambria Math" w:eastAsia="MS Mincho" w:hAnsi="Cambria Math" w:cs="Cambria Math"/>
        </w:rPr>
        <w:t>③</w:t>
      </w:r>
      <w:r w:rsidRPr="00F46A36">
        <w:rPr>
          <w:rFonts w:ascii="Times New Roman" w:eastAsia="MS Mincho" w:hAnsi="Times New Roman" w:cs="Times New Roman"/>
        </w:rPr>
        <w:t xml:space="preserve"> </w:t>
      </w:r>
      <w:r w:rsidRPr="00F46A36">
        <w:rPr>
          <w:rFonts w:ascii="Times New Roman" w:eastAsia="MS Mincho" w:hAnsi="Times New Roman" w:cs="Times New Roman"/>
          <w:b/>
          <w:bCs/>
        </w:rPr>
        <w:t>Выписка из зачетной ведомости ВУЗа, в котором обучается кандидат</w:t>
      </w:r>
      <w:r w:rsidR="00BC538E">
        <w:rPr>
          <w:rFonts w:ascii="Times New Roman" w:eastAsia="MS Mincho" w:hAnsi="Times New Roman" w:cs="Times New Roman"/>
          <w:b/>
          <w:bCs/>
        </w:rPr>
        <w:t>:</w:t>
      </w:r>
      <w:r w:rsidRPr="00F46A36">
        <w:rPr>
          <w:rFonts w:ascii="Times New Roman" w:eastAsia="MS Mincho" w:hAnsi="Times New Roman" w:cs="Times New Roman"/>
          <w:b/>
          <w:bCs/>
        </w:rPr>
        <w:t xml:space="preserve"> 1 </w:t>
      </w:r>
      <w:r w:rsidR="00BC538E">
        <w:rPr>
          <w:rFonts w:ascii="Times New Roman" w:eastAsia="MS Mincho" w:hAnsi="Times New Roman" w:cs="Times New Roman"/>
          <w:b/>
          <w:bCs/>
        </w:rPr>
        <w:t>оригинал</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Times New Roman" w:eastAsia="MS Mincho" w:hAnsi="Times New Roman" w:cs="Times New Roman"/>
        </w:rPr>
        <w:t xml:space="preserve">(за все годы обучения по семестрам; следует выделить предметы, касающиеся изучения японского языка и культуры). Кандидаты, изучающие японский язык и культуру менее одного года, не могут участвовать в программе. </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Cambria Math" w:eastAsia="MS Mincho" w:hAnsi="Cambria Math" w:cs="Cambria Math"/>
        </w:rPr>
        <w:t>④</w:t>
      </w:r>
      <w:r w:rsidRPr="00F46A36">
        <w:rPr>
          <w:rFonts w:ascii="Times New Roman" w:eastAsia="MS Mincho" w:hAnsi="Times New Roman" w:cs="Times New Roman"/>
        </w:rPr>
        <w:t xml:space="preserve"> </w:t>
      </w:r>
      <w:r w:rsidRPr="00F46A36">
        <w:rPr>
          <w:rFonts w:ascii="Times New Roman" w:eastAsia="MS Mincho" w:hAnsi="Times New Roman" w:cs="Times New Roman"/>
          <w:b/>
          <w:bCs/>
        </w:rPr>
        <w:t>Документ, подтверждающий, что заявитель изучает японский язык, по крайней мере, не менее одного года</w:t>
      </w:r>
      <w:r w:rsidR="00BC538E">
        <w:rPr>
          <w:rFonts w:ascii="Times New Roman" w:eastAsia="MS Mincho" w:hAnsi="Times New Roman" w:cs="Times New Roman"/>
          <w:b/>
          <w:bCs/>
        </w:rPr>
        <w:t>:</w:t>
      </w:r>
      <w:r w:rsidRPr="00F46A36">
        <w:rPr>
          <w:rFonts w:ascii="Times New Roman" w:eastAsia="MS Mincho" w:hAnsi="Times New Roman" w:cs="Times New Roman"/>
          <w:b/>
          <w:bCs/>
        </w:rPr>
        <w:t xml:space="preserve"> </w:t>
      </w:r>
      <w:r w:rsidR="00BC538E">
        <w:rPr>
          <w:rFonts w:ascii="Times New Roman" w:eastAsia="MS Mincho" w:hAnsi="Times New Roman" w:cs="Times New Roman"/>
          <w:b/>
          <w:bCs/>
        </w:rPr>
        <w:t>1 оригинал</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Times New Roman" w:eastAsia="MS Mincho" w:hAnsi="Times New Roman" w:cs="Times New Roman"/>
          <w:i/>
          <w:iCs/>
        </w:rPr>
        <w:t xml:space="preserve">*Только для тех, кто не может предоставить документ </w:t>
      </w:r>
      <w:r w:rsidRPr="00F46A36">
        <w:rPr>
          <w:rFonts w:ascii="Cambria Math" w:eastAsia="MS Mincho" w:hAnsi="Cambria Math" w:cs="Cambria Math"/>
        </w:rPr>
        <w:t>③</w:t>
      </w:r>
      <w:r w:rsidRPr="00F46A36">
        <w:rPr>
          <w:rFonts w:ascii="Times New Roman" w:eastAsia="MS Mincho" w:hAnsi="Times New Roman" w:cs="Times New Roman"/>
          <w:i/>
          <w:iCs/>
        </w:rPr>
        <w:t xml:space="preserve">, подтверждающий, что они изучали японский язык в общей сложности не менее одного года в университете или если эта информация не указана в выписке). </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Cambria Math" w:eastAsia="MS Mincho" w:hAnsi="Cambria Math" w:cs="Cambria Math"/>
        </w:rPr>
        <w:t>⑤</w:t>
      </w:r>
      <w:r w:rsidRPr="00F46A36">
        <w:rPr>
          <w:rFonts w:ascii="Times New Roman" w:eastAsia="MS Mincho" w:hAnsi="Times New Roman" w:cs="Times New Roman"/>
        </w:rPr>
        <w:t xml:space="preserve"> </w:t>
      </w:r>
      <w:r w:rsidRPr="00F46A36">
        <w:rPr>
          <w:rFonts w:ascii="Times New Roman" w:eastAsia="MS Mincho" w:hAnsi="Times New Roman" w:cs="Times New Roman"/>
          <w:b/>
          <w:bCs/>
        </w:rPr>
        <w:t>Документ, подтверждающий, что кандидат</w:t>
      </w:r>
      <w:r w:rsidR="00BC538E" w:rsidRPr="00BC538E">
        <w:rPr>
          <w:rFonts w:ascii="Times New Roman" w:eastAsia="MS Mincho" w:hAnsi="Times New Roman" w:cs="Times New Roman"/>
          <w:b/>
          <w:bCs/>
        </w:rPr>
        <w:t xml:space="preserve"> </w:t>
      </w:r>
      <w:r w:rsidRPr="00F46A36">
        <w:rPr>
          <w:rFonts w:ascii="Times New Roman" w:eastAsia="MS Mincho" w:hAnsi="Times New Roman" w:cs="Times New Roman"/>
          <w:b/>
          <w:bCs/>
        </w:rPr>
        <w:t>яв</w:t>
      </w:r>
      <w:r w:rsidR="00BC538E" w:rsidRPr="00BC538E">
        <w:rPr>
          <w:rFonts w:ascii="Times New Roman" w:eastAsia="MS Mincho" w:hAnsi="Times New Roman" w:cs="Times New Roman"/>
          <w:b/>
          <w:bCs/>
        </w:rPr>
        <w:t>ляется студентом ВУЗа (справка): 1 оригинал</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Cambria Math" w:eastAsia="MS Mincho" w:hAnsi="Cambria Math" w:cs="Cambria Math"/>
        </w:rPr>
        <w:t>⑥</w:t>
      </w:r>
      <w:r w:rsidRPr="00F46A36">
        <w:rPr>
          <w:rFonts w:ascii="Times New Roman" w:eastAsia="MS Mincho" w:hAnsi="Times New Roman" w:cs="Times New Roman"/>
        </w:rPr>
        <w:t xml:space="preserve"> </w:t>
      </w:r>
      <w:r w:rsidRPr="00F46A36">
        <w:rPr>
          <w:rFonts w:ascii="Times New Roman" w:eastAsia="MS Mincho" w:hAnsi="Times New Roman" w:cs="Times New Roman"/>
          <w:b/>
          <w:bCs/>
        </w:rPr>
        <w:t>Рекомендация от научного руководителя или</w:t>
      </w:r>
      <w:r w:rsidR="00BC538E" w:rsidRPr="00BC538E">
        <w:rPr>
          <w:rFonts w:ascii="Times New Roman" w:eastAsia="MS Mincho" w:hAnsi="Times New Roman" w:cs="Times New Roman"/>
          <w:b/>
          <w:bCs/>
        </w:rPr>
        <w:t xml:space="preserve"> </w:t>
      </w:r>
      <w:r w:rsidRPr="00F46A36">
        <w:rPr>
          <w:rFonts w:ascii="Times New Roman" w:eastAsia="MS Mincho" w:hAnsi="Times New Roman" w:cs="Times New Roman"/>
          <w:b/>
          <w:bCs/>
        </w:rPr>
        <w:t>ректора ВУЗ</w:t>
      </w:r>
      <w:r w:rsidR="00BC538E" w:rsidRPr="00BC538E">
        <w:rPr>
          <w:rFonts w:ascii="Times New Roman" w:eastAsia="MS Mincho" w:hAnsi="Times New Roman" w:cs="Times New Roman"/>
          <w:b/>
          <w:bCs/>
        </w:rPr>
        <w:t>а, в котором обучается кандидат: 1 оригинал</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r w:rsidRPr="00F46A36">
        <w:rPr>
          <w:rFonts w:ascii="Cambria Math" w:eastAsia="MS Mincho" w:hAnsi="Cambria Math" w:cs="Cambria Math"/>
        </w:rPr>
        <w:t>⑦</w:t>
      </w:r>
      <w:r w:rsidRPr="00F46A36">
        <w:rPr>
          <w:rFonts w:ascii="Times New Roman" w:eastAsia="MS Mincho" w:hAnsi="Times New Roman" w:cs="Times New Roman"/>
        </w:rPr>
        <w:t xml:space="preserve"> </w:t>
      </w:r>
      <w:r w:rsidRPr="00F46A36">
        <w:rPr>
          <w:rFonts w:ascii="Times New Roman" w:eastAsia="MS Mincho" w:hAnsi="Times New Roman" w:cs="Times New Roman"/>
          <w:b/>
          <w:bCs/>
        </w:rPr>
        <w:t>Медицинское свидетельство (бланк установленного образца)</w:t>
      </w:r>
      <w:r w:rsidR="00BC538E" w:rsidRPr="00BC538E">
        <w:rPr>
          <w:rFonts w:ascii="Times New Roman" w:eastAsia="MS Mincho" w:hAnsi="Times New Roman" w:cs="Times New Roman"/>
          <w:b/>
          <w:bCs/>
        </w:rPr>
        <w:t>:</w:t>
      </w:r>
      <w:r w:rsidRPr="00F46A36">
        <w:rPr>
          <w:rFonts w:ascii="Times New Roman" w:eastAsia="MS Mincho" w:hAnsi="Times New Roman" w:cs="Times New Roman"/>
          <w:b/>
          <w:bCs/>
        </w:rPr>
        <w:t xml:space="preserve"> 1 </w:t>
      </w:r>
      <w:r w:rsidR="00BC538E" w:rsidRPr="00BC538E">
        <w:rPr>
          <w:rFonts w:ascii="Times New Roman" w:eastAsia="MS Mincho" w:hAnsi="Times New Roman" w:cs="Times New Roman"/>
          <w:b/>
          <w:bCs/>
        </w:rPr>
        <w:t>оригинал</w:t>
      </w:r>
    </w:p>
    <w:p w:rsidR="00BC538E" w:rsidRPr="00BC538E" w:rsidRDefault="00F46A36" w:rsidP="00BC538E">
      <w:pPr>
        <w:autoSpaceDE w:val="0"/>
        <w:autoSpaceDN w:val="0"/>
        <w:adjustRightInd w:val="0"/>
        <w:spacing w:after="0" w:line="240" w:lineRule="auto"/>
        <w:rPr>
          <w:rFonts w:ascii="Times New Roman" w:eastAsia="MS Mincho" w:hAnsi="Times New Roman" w:cs="Times New Roman"/>
        </w:rPr>
      </w:pPr>
      <w:r w:rsidRPr="00F46A36">
        <w:rPr>
          <w:rFonts w:ascii="Cambria Math" w:eastAsia="MS Mincho" w:hAnsi="Cambria Math" w:cs="Cambria Math"/>
        </w:rPr>
        <w:lastRenderedPageBreak/>
        <w:t>⑧</w:t>
      </w:r>
      <w:r w:rsidRPr="00F46A36">
        <w:rPr>
          <w:rFonts w:ascii="Times New Roman" w:eastAsia="MS Mincho" w:hAnsi="Times New Roman" w:cs="Times New Roman"/>
        </w:rPr>
        <w:t xml:space="preserve"> </w:t>
      </w:r>
      <w:r w:rsidRPr="00F46A36">
        <w:rPr>
          <w:rFonts w:ascii="Times New Roman" w:eastAsia="MS Mincho" w:hAnsi="Times New Roman" w:cs="Times New Roman"/>
          <w:b/>
          <w:bCs/>
        </w:rPr>
        <w:t xml:space="preserve">Если кандидат имеет сертификат, подтверждающий знания по японскому языку, то </w:t>
      </w:r>
      <w:r w:rsidR="00BC538E" w:rsidRPr="00BC538E">
        <w:rPr>
          <w:rFonts w:ascii="Times New Roman" w:eastAsia="MS Mincho" w:hAnsi="Times New Roman" w:cs="Times New Roman"/>
          <w:b/>
          <w:bCs/>
        </w:rPr>
        <w:t>копию этого документа: 1 копия</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rPr>
      </w:pPr>
    </w:p>
    <w:p w:rsidR="00F46A36" w:rsidRPr="00BC538E" w:rsidRDefault="00F46A36" w:rsidP="00F46A36">
      <w:pPr>
        <w:autoSpaceDE w:val="0"/>
        <w:autoSpaceDN w:val="0"/>
        <w:adjustRightInd w:val="0"/>
        <w:spacing w:after="0" w:line="240" w:lineRule="auto"/>
      </w:pPr>
      <w:r w:rsidRPr="00F46A36">
        <w:rPr>
          <w:rFonts w:ascii="Wingdings 2" w:eastAsia="MS Mincho" w:hAnsi="Wingdings 2" w:cs="Wingdings 2"/>
        </w:rPr>
        <w:t></w:t>
      </w:r>
      <w:r w:rsidRPr="00BC538E">
        <w:rPr>
          <w:rFonts w:ascii="Times New Roman" w:hAnsi="Times New Roman" w:cs="Times New Roman"/>
        </w:rPr>
        <w:t>Примечания:</w:t>
      </w:r>
    </w:p>
    <w:p w:rsidR="00F46A36" w:rsidRPr="00F46A36" w:rsidRDefault="00F46A36" w:rsidP="00F46A36">
      <w:pPr>
        <w:autoSpaceDE w:val="0"/>
        <w:autoSpaceDN w:val="0"/>
        <w:adjustRightInd w:val="0"/>
        <w:spacing w:after="0" w:line="240" w:lineRule="auto"/>
        <w:rPr>
          <w:rFonts w:ascii="Times New Roman" w:eastAsia="MS Mincho" w:hAnsi="Times New Roman" w:cs="Times New Roman"/>
          <w:color w:val="FF0000"/>
        </w:rPr>
      </w:pPr>
      <w:r w:rsidRPr="00F46A36">
        <w:rPr>
          <w:rFonts w:ascii="Times New Roman" w:eastAsia="MS Mincho" w:hAnsi="Times New Roman" w:cs="Times New Roman"/>
          <w:b/>
          <w:bCs/>
          <w:color w:val="FF0000"/>
        </w:rPr>
        <w:t xml:space="preserve">!!! Следует серьезно отнестись к выбору университетов и курсов обучения и аккуратно заполнить пункт бланка (4. </w:t>
      </w:r>
      <w:proofErr w:type="spellStart"/>
      <w:r w:rsidRPr="00F46A36">
        <w:rPr>
          <w:rFonts w:ascii="Times New Roman" w:eastAsia="MS Mincho" w:hAnsi="Times New Roman" w:cs="Times New Roman"/>
          <w:b/>
          <w:bCs/>
          <w:color w:val="FF0000"/>
        </w:rPr>
        <w:t>The</w:t>
      </w:r>
      <w:proofErr w:type="spellEnd"/>
      <w:r w:rsidRPr="00F46A36">
        <w:rPr>
          <w:rFonts w:ascii="Times New Roman" w:eastAsia="MS Mincho" w:hAnsi="Times New Roman" w:cs="Times New Roman"/>
          <w:b/>
          <w:bCs/>
          <w:color w:val="FF0000"/>
        </w:rPr>
        <w:t xml:space="preserve"> </w:t>
      </w:r>
      <w:proofErr w:type="spellStart"/>
      <w:r w:rsidRPr="00F46A36">
        <w:rPr>
          <w:rFonts w:ascii="Times New Roman" w:eastAsia="MS Mincho" w:hAnsi="Times New Roman" w:cs="Times New Roman"/>
          <w:b/>
          <w:bCs/>
          <w:color w:val="FF0000"/>
        </w:rPr>
        <w:t>university</w:t>
      </w:r>
      <w:proofErr w:type="spellEnd"/>
      <w:r w:rsidRPr="00F46A36">
        <w:rPr>
          <w:rFonts w:ascii="Times New Roman" w:eastAsia="MS Mincho" w:hAnsi="Times New Roman" w:cs="Times New Roman"/>
          <w:b/>
          <w:bCs/>
          <w:color w:val="FF0000"/>
        </w:rPr>
        <w:t xml:space="preserve"> </w:t>
      </w:r>
      <w:proofErr w:type="spellStart"/>
      <w:r w:rsidRPr="00F46A36">
        <w:rPr>
          <w:rFonts w:ascii="Times New Roman" w:eastAsia="MS Mincho" w:hAnsi="Times New Roman" w:cs="Times New Roman"/>
          <w:b/>
          <w:bCs/>
          <w:color w:val="FF0000"/>
        </w:rPr>
        <w:t>that</w:t>
      </w:r>
      <w:proofErr w:type="spellEnd"/>
      <w:r w:rsidRPr="00F46A36">
        <w:rPr>
          <w:rFonts w:ascii="Times New Roman" w:eastAsia="MS Mincho" w:hAnsi="Times New Roman" w:cs="Times New Roman"/>
          <w:b/>
          <w:bCs/>
          <w:color w:val="FF0000"/>
        </w:rPr>
        <w:t xml:space="preserve"> </w:t>
      </w:r>
      <w:proofErr w:type="spellStart"/>
      <w:r w:rsidRPr="00F46A36">
        <w:rPr>
          <w:rFonts w:ascii="Times New Roman" w:eastAsia="MS Mincho" w:hAnsi="Times New Roman" w:cs="Times New Roman"/>
          <w:b/>
          <w:bCs/>
          <w:color w:val="FF0000"/>
        </w:rPr>
        <w:t>you</w:t>
      </w:r>
      <w:proofErr w:type="spellEnd"/>
      <w:r w:rsidRPr="00F46A36">
        <w:rPr>
          <w:rFonts w:ascii="Times New Roman" w:eastAsia="MS Mincho" w:hAnsi="Times New Roman" w:cs="Times New Roman"/>
          <w:b/>
          <w:bCs/>
          <w:color w:val="FF0000"/>
        </w:rPr>
        <w:t xml:space="preserve"> </w:t>
      </w:r>
      <w:proofErr w:type="spellStart"/>
      <w:r w:rsidRPr="00F46A36">
        <w:rPr>
          <w:rFonts w:ascii="Times New Roman" w:eastAsia="MS Mincho" w:hAnsi="Times New Roman" w:cs="Times New Roman"/>
          <w:b/>
          <w:bCs/>
          <w:color w:val="FF0000"/>
        </w:rPr>
        <w:t>wish</w:t>
      </w:r>
      <w:proofErr w:type="spellEnd"/>
      <w:r w:rsidRPr="00F46A36">
        <w:rPr>
          <w:rFonts w:ascii="Times New Roman" w:eastAsia="MS Mincho" w:hAnsi="Times New Roman" w:cs="Times New Roman"/>
          <w:b/>
          <w:bCs/>
          <w:color w:val="FF0000"/>
        </w:rPr>
        <w:t xml:space="preserve"> </w:t>
      </w:r>
      <w:proofErr w:type="spellStart"/>
      <w:r w:rsidRPr="00F46A36">
        <w:rPr>
          <w:rFonts w:ascii="Times New Roman" w:eastAsia="MS Mincho" w:hAnsi="Times New Roman" w:cs="Times New Roman"/>
          <w:b/>
          <w:bCs/>
          <w:color w:val="FF0000"/>
        </w:rPr>
        <w:t>to</w:t>
      </w:r>
      <w:proofErr w:type="spellEnd"/>
      <w:r w:rsidRPr="00F46A36">
        <w:rPr>
          <w:rFonts w:ascii="Times New Roman" w:eastAsia="MS Mincho" w:hAnsi="Times New Roman" w:cs="Times New Roman"/>
          <w:b/>
          <w:bCs/>
          <w:color w:val="FF0000"/>
        </w:rPr>
        <w:t xml:space="preserve"> </w:t>
      </w:r>
      <w:proofErr w:type="spellStart"/>
      <w:r w:rsidRPr="00F46A36">
        <w:rPr>
          <w:rFonts w:ascii="Times New Roman" w:eastAsia="MS Mincho" w:hAnsi="Times New Roman" w:cs="Times New Roman"/>
          <w:b/>
          <w:bCs/>
          <w:color w:val="FF0000"/>
        </w:rPr>
        <w:t>attend</w:t>
      </w:r>
      <w:proofErr w:type="spellEnd"/>
      <w:r w:rsidRPr="00F46A36">
        <w:rPr>
          <w:rFonts w:ascii="Times New Roman" w:eastAsia="MS Mincho" w:hAnsi="Times New Roman" w:cs="Times New Roman"/>
          <w:b/>
          <w:bCs/>
          <w:color w:val="FF0000"/>
        </w:rPr>
        <w:t xml:space="preserve">) с подробным описанием причин выбора того или иного вуза. </w:t>
      </w:r>
    </w:p>
    <w:p w:rsidR="00BC538E" w:rsidRDefault="00F46A36" w:rsidP="00BC538E">
      <w:pPr>
        <w:autoSpaceDE w:val="0"/>
        <w:autoSpaceDN w:val="0"/>
        <w:adjustRightInd w:val="0"/>
        <w:spacing w:after="0" w:line="240" w:lineRule="auto"/>
        <w:rPr>
          <w:rFonts w:ascii="Times New Roman" w:eastAsia="MS Mincho" w:hAnsi="Times New Roman" w:cs="Times New Roman"/>
          <w:b/>
          <w:bCs/>
          <w:color w:val="FF0000"/>
        </w:rPr>
      </w:pPr>
      <w:r w:rsidRPr="00F46A36">
        <w:rPr>
          <w:rFonts w:ascii="Times New Roman" w:eastAsia="MS Mincho" w:hAnsi="Times New Roman" w:cs="Times New Roman"/>
          <w:b/>
          <w:bCs/>
          <w:color w:val="FF0000"/>
        </w:rPr>
        <w:t xml:space="preserve">!!! Желательно, чтобы, по возможности, бланк Анкеты и Приложения были заполнены в электронном виде. </w:t>
      </w:r>
    </w:p>
    <w:p w:rsidR="00BC538E" w:rsidRDefault="00BC538E" w:rsidP="00BC538E">
      <w:pPr>
        <w:autoSpaceDE w:val="0"/>
        <w:autoSpaceDN w:val="0"/>
        <w:adjustRightInd w:val="0"/>
        <w:spacing w:after="0" w:line="240" w:lineRule="auto"/>
        <w:rPr>
          <w:rFonts w:ascii="Times New Roman" w:eastAsia="MS Mincho" w:hAnsi="Times New Roman" w:cs="Times New Roman"/>
          <w:b/>
          <w:bCs/>
          <w:color w:val="FF0000"/>
        </w:rPr>
      </w:pPr>
    </w:p>
    <w:p w:rsidR="00F46A36" w:rsidRPr="00F46A36" w:rsidRDefault="00F46A36" w:rsidP="00BC538E">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7. ПРАВИЛА ПОДАЧИ ЗАЯВЛЕНИЯ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(1) </w:t>
      </w:r>
      <w:r w:rsidRPr="00F46A36">
        <w:rPr>
          <w:rFonts w:ascii="Times New Roman" w:hAnsi="Times New Roman" w:cs="Times New Roman"/>
        </w:rPr>
        <w:t xml:space="preserve">Окончание приема заявлений – </w:t>
      </w:r>
      <w:r w:rsidR="00D025BB" w:rsidRPr="00BC538E">
        <w:rPr>
          <w:rFonts w:ascii="Times New Roman" w:hAnsi="Times New Roman" w:cs="Times New Roman"/>
          <w:b/>
          <w:bCs/>
        </w:rPr>
        <w:t>3 февраля</w:t>
      </w:r>
      <w:r w:rsidRPr="00F46A36">
        <w:rPr>
          <w:rFonts w:ascii="Times New Roman" w:hAnsi="Times New Roman" w:cs="Times New Roman"/>
          <w:b/>
          <w:bCs/>
        </w:rPr>
        <w:t xml:space="preserve"> 2017 года*.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 Дата, установленная </w:t>
      </w:r>
      <w:r w:rsidR="00D025BB" w:rsidRPr="00BC538E">
        <w:rPr>
          <w:rFonts w:ascii="Times New Roman" w:hAnsi="Times New Roman" w:cs="Times New Roman"/>
          <w:i/>
          <w:iCs/>
        </w:rPr>
        <w:t>Генеральным консульством Японии в г. Южно-Сахалинске</w:t>
      </w:r>
      <w:r w:rsidRPr="00F46A36">
        <w:rPr>
          <w:rFonts w:ascii="Times New Roman" w:hAnsi="Times New Roman" w:cs="Times New Roman"/>
          <w:i/>
          <w:iCs/>
        </w:rPr>
        <w:t xml:space="preserve">. Сроки приема документов другими дипломатическими представительствами Японии могут отличаться.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(2) </w:t>
      </w:r>
      <w:r w:rsidRPr="00F46A36">
        <w:rPr>
          <w:rFonts w:ascii="Times New Roman" w:hAnsi="Times New Roman" w:cs="Times New Roman"/>
        </w:rPr>
        <w:t xml:space="preserve">Заявления должны быть отправлены по почте или вручены лично. Факсимильная передача документов НЕ допускается.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(3) </w:t>
      </w:r>
      <w:proofErr w:type="gramStart"/>
      <w:r w:rsidRPr="00F46A36">
        <w:rPr>
          <w:rFonts w:ascii="Times New Roman" w:hAnsi="Times New Roman" w:cs="Times New Roman"/>
        </w:rPr>
        <w:t>В</w:t>
      </w:r>
      <w:proofErr w:type="gramEnd"/>
      <w:r w:rsidRPr="00F46A36">
        <w:rPr>
          <w:rFonts w:ascii="Times New Roman" w:hAnsi="Times New Roman" w:cs="Times New Roman"/>
        </w:rPr>
        <w:t xml:space="preserve"> сроке приема заявлений и в содержании данного документа возможны изменения. Точную информацию вы можете получить в Информационном отделе Посольства Японии в Москве или Генеральных Консульствах Японии.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(4) </w:t>
      </w:r>
      <w:r w:rsidRPr="00F46A36">
        <w:rPr>
          <w:rFonts w:ascii="Times New Roman" w:hAnsi="Times New Roman" w:cs="Times New Roman"/>
        </w:rPr>
        <w:t xml:space="preserve">Жители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Санкт-Петербурга и Ленинградской области подают заявления в </w:t>
      </w:r>
      <w:r w:rsidR="0084540D" w:rsidRPr="00F46A36">
        <w:rPr>
          <w:rFonts w:ascii="Times New Roman" w:hAnsi="Times New Roman" w:cs="Times New Roman"/>
        </w:rPr>
        <w:t>Ген</w:t>
      </w:r>
      <w:r w:rsidR="0084540D" w:rsidRPr="00BC538E">
        <w:rPr>
          <w:rFonts w:ascii="Times New Roman" w:hAnsi="Times New Roman" w:cs="Times New Roman"/>
        </w:rPr>
        <w:t xml:space="preserve">еральное </w:t>
      </w:r>
      <w:r w:rsidR="0084540D" w:rsidRPr="00F46A36">
        <w:rPr>
          <w:rFonts w:ascii="Times New Roman" w:hAnsi="Times New Roman" w:cs="Times New Roman"/>
        </w:rPr>
        <w:t>консульство</w:t>
      </w:r>
      <w:r w:rsidRPr="00F46A36">
        <w:rPr>
          <w:rFonts w:ascii="Times New Roman" w:hAnsi="Times New Roman" w:cs="Times New Roman"/>
        </w:rPr>
        <w:t xml:space="preserve"> в Санкт-Петербурге.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Приморского края, Камчатской обл., Магаданской обл., Корякского </w:t>
      </w:r>
      <w:proofErr w:type="spellStart"/>
      <w:r w:rsidRPr="00F46A36">
        <w:rPr>
          <w:rFonts w:ascii="Times New Roman" w:hAnsi="Times New Roman" w:cs="Times New Roman"/>
        </w:rPr>
        <w:t>авт.окр</w:t>
      </w:r>
      <w:proofErr w:type="spellEnd"/>
      <w:r w:rsidRPr="00F46A36">
        <w:rPr>
          <w:rFonts w:ascii="Times New Roman" w:hAnsi="Times New Roman" w:cs="Times New Roman"/>
        </w:rPr>
        <w:t xml:space="preserve">. - в </w:t>
      </w:r>
      <w:r w:rsidR="0084540D" w:rsidRPr="00F46A36">
        <w:rPr>
          <w:rFonts w:ascii="Times New Roman" w:hAnsi="Times New Roman" w:cs="Times New Roman"/>
        </w:rPr>
        <w:t>Ген</w:t>
      </w:r>
      <w:r w:rsidR="0084540D" w:rsidRPr="00BC538E">
        <w:rPr>
          <w:rFonts w:ascii="Times New Roman" w:hAnsi="Times New Roman" w:cs="Times New Roman"/>
        </w:rPr>
        <w:t xml:space="preserve">еральное </w:t>
      </w:r>
      <w:r w:rsidR="0084540D" w:rsidRPr="00F46A36">
        <w:rPr>
          <w:rFonts w:ascii="Times New Roman" w:hAnsi="Times New Roman" w:cs="Times New Roman"/>
        </w:rPr>
        <w:t>консульство</w:t>
      </w:r>
      <w:r w:rsidR="0084540D" w:rsidRPr="00BC538E">
        <w:rPr>
          <w:rFonts w:ascii="Times New Roman" w:hAnsi="Times New Roman" w:cs="Times New Roman"/>
        </w:rPr>
        <w:t xml:space="preserve"> </w:t>
      </w:r>
      <w:r w:rsidRPr="00F46A36">
        <w:rPr>
          <w:rFonts w:ascii="Times New Roman" w:hAnsi="Times New Roman" w:cs="Times New Roman"/>
        </w:rPr>
        <w:t xml:space="preserve">во Владивостоке.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Хабаровского края, Республики Бурятия, Саха, Амурской обл., Иркутской обл., Читинской обл. - в </w:t>
      </w:r>
      <w:r w:rsidR="0084540D" w:rsidRPr="00F46A36">
        <w:rPr>
          <w:rFonts w:ascii="Times New Roman" w:hAnsi="Times New Roman" w:cs="Times New Roman"/>
        </w:rPr>
        <w:t>Ген</w:t>
      </w:r>
      <w:r w:rsidR="0084540D" w:rsidRPr="00BC538E">
        <w:rPr>
          <w:rFonts w:ascii="Times New Roman" w:hAnsi="Times New Roman" w:cs="Times New Roman"/>
        </w:rPr>
        <w:t xml:space="preserve">еральное </w:t>
      </w:r>
      <w:r w:rsidR="0084540D" w:rsidRPr="00F46A36">
        <w:rPr>
          <w:rFonts w:ascii="Times New Roman" w:hAnsi="Times New Roman" w:cs="Times New Roman"/>
        </w:rPr>
        <w:t>консульство</w:t>
      </w:r>
      <w:r w:rsidRPr="00F46A36">
        <w:rPr>
          <w:rFonts w:ascii="Times New Roman" w:hAnsi="Times New Roman" w:cs="Times New Roman"/>
        </w:rPr>
        <w:t xml:space="preserve"> в Хабаровске.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Сахалинской обл. - в Ген</w:t>
      </w:r>
      <w:r w:rsidR="0084540D" w:rsidRPr="00BC538E">
        <w:rPr>
          <w:rFonts w:ascii="Times New Roman" w:hAnsi="Times New Roman" w:cs="Times New Roman"/>
        </w:rPr>
        <w:t xml:space="preserve">еральное </w:t>
      </w:r>
      <w:r w:rsidRPr="00F46A36">
        <w:rPr>
          <w:rFonts w:ascii="Times New Roman" w:hAnsi="Times New Roman" w:cs="Times New Roman"/>
        </w:rPr>
        <w:t xml:space="preserve">консульство в Южно-Сахалинске. </w:t>
      </w:r>
    </w:p>
    <w:p w:rsidR="00F46A36" w:rsidRPr="00BC538E"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Жители ВСЕХ остальных регионов Российской Федерации подают заявления в Посольство Японии в Москве. </w:t>
      </w:r>
    </w:p>
    <w:p w:rsidR="00F46A36" w:rsidRPr="00F46A36" w:rsidRDefault="00F46A36"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8. ПЛАН ПРОГРАММЫ </w:t>
      </w:r>
    </w:p>
    <w:p w:rsidR="00F46A36" w:rsidRPr="00F46A36" w:rsidRDefault="0084540D" w:rsidP="00F46A36">
      <w:pPr>
        <w:autoSpaceDE w:val="0"/>
        <w:autoSpaceDN w:val="0"/>
        <w:adjustRightInd w:val="0"/>
        <w:spacing w:after="0" w:line="240" w:lineRule="auto"/>
        <w:rPr>
          <w:rFonts w:ascii="Times New Roman" w:hAnsi="Times New Roman" w:cs="Times New Roman"/>
        </w:rPr>
      </w:pPr>
      <w:r w:rsidRPr="00BC538E">
        <w:rPr>
          <w:rFonts w:ascii="Times New Roman" w:hAnsi="Times New Roman" w:cs="Times New Roman"/>
          <w:b/>
          <w:bCs/>
        </w:rPr>
        <w:t>19 декабря</w:t>
      </w:r>
      <w:r w:rsidR="00F46A36" w:rsidRPr="00F46A36">
        <w:rPr>
          <w:rFonts w:ascii="Times New Roman" w:hAnsi="Times New Roman" w:cs="Times New Roman"/>
          <w:b/>
          <w:bCs/>
        </w:rPr>
        <w:t xml:space="preserve"> 2016 года </w:t>
      </w:r>
      <w:proofErr w:type="gramStart"/>
      <w:r w:rsidR="00F46A36" w:rsidRPr="00F46A36">
        <w:rPr>
          <w:rFonts w:ascii="Times New Roman" w:hAnsi="Times New Roman" w:cs="Times New Roman"/>
        </w:rPr>
        <w:t>Начало</w:t>
      </w:r>
      <w:proofErr w:type="gramEnd"/>
      <w:r w:rsidR="00F46A36" w:rsidRPr="00F46A36">
        <w:rPr>
          <w:rFonts w:ascii="Times New Roman" w:hAnsi="Times New Roman" w:cs="Times New Roman"/>
        </w:rPr>
        <w:t xml:space="preserve"> приема документов </w:t>
      </w:r>
    </w:p>
    <w:p w:rsidR="00F46A36" w:rsidRPr="00F46A36" w:rsidRDefault="0084540D" w:rsidP="00F46A36">
      <w:pPr>
        <w:autoSpaceDE w:val="0"/>
        <w:autoSpaceDN w:val="0"/>
        <w:adjustRightInd w:val="0"/>
        <w:spacing w:after="0" w:line="240" w:lineRule="auto"/>
        <w:rPr>
          <w:rFonts w:ascii="Times New Roman" w:hAnsi="Times New Roman" w:cs="Times New Roman"/>
        </w:rPr>
      </w:pPr>
      <w:r w:rsidRPr="00BC538E">
        <w:rPr>
          <w:rFonts w:ascii="Times New Roman" w:hAnsi="Times New Roman" w:cs="Times New Roman"/>
          <w:b/>
          <w:bCs/>
        </w:rPr>
        <w:t>3 февраля</w:t>
      </w:r>
      <w:r w:rsidR="00F46A36" w:rsidRPr="00F46A36">
        <w:rPr>
          <w:rFonts w:ascii="Times New Roman" w:hAnsi="Times New Roman" w:cs="Times New Roman"/>
          <w:b/>
          <w:bCs/>
        </w:rPr>
        <w:t xml:space="preserve"> 2017 года </w:t>
      </w:r>
      <w:r w:rsidR="00F46A36" w:rsidRPr="00F46A36">
        <w:rPr>
          <w:rFonts w:ascii="Times New Roman" w:hAnsi="Times New Roman" w:cs="Times New Roman"/>
        </w:rPr>
        <w:t xml:space="preserve">Окончание приема документов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до </w:t>
      </w:r>
      <w:r w:rsidR="0084540D" w:rsidRPr="00BC538E">
        <w:rPr>
          <w:rFonts w:ascii="Times New Roman" w:hAnsi="Times New Roman" w:cs="Times New Roman"/>
          <w:b/>
          <w:bCs/>
        </w:rPr>
        <w:t>24</w:t>
      </w:r>
      <w:r w:rsidRPr="00F46A36">
        <w:rPr>
          <w:rFonts w:ascii="Times New Roman" w:hAnsi="Times New Roman" w:cs="Times New Roman"/>
          <w:b/>
          <w:bCs/>
        </w:rPr>
        <w:t xml:space="preserve"> февраля 2017 года </w:t>
      </w:r>
      <w:r w:rsidRPr="00F46A36">
        <w:rPr>
          <w:rFonts w:ascii="Times New Roman" w:hAnsi="Times New Roman" w:cs="Times New Roman"/>
        </w:rPr>
        <w:t xml:space="preserve">Сообщение результата рассмотрения документов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4 марта 2017 года </w:t>
      </w:r>
      <w:r w:rsidRPr="00F46A36">
        <w:rPr>
          <w:rFonts w:ascii="Times New Roman" w:hAnsi="Times New Roman" w:cs="Times New Roman"/>
        </w:rPr>
        <w:t xml:space="preserve">Письменный экзамен по японскому языку и собеседование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июль-август 2017 года </w:t>
      </w:r>
      <w:r w:rsidRPr="00F46A36">
        <w:rPr>
          <w:rFonts w:ascii="Times New Roman" w:hAnsi="Times New Roman" w:cs="Times New Roman"/>
        </w:rPr>
        <w:t xml:space="preserve">Сообщение о результатах конкурса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октябрь 2017 года </w:t>
      </w:r>
      <w:r w:rsidRPr="00F46A36">
        <w:rPr>
          <w:rFonts w:ascii="Times New Roman" w:hAnsi="Times New Roman" w:cs="Times New Roman"/>
        </w:rPr>
        <w:t xml:space="preserve">Прибытие в Японию </w:t>
      </w:r>
    </w:p>
    <w:p w:rsidR="00F46A36" w:rsidRPr="00BC538E"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октябрь 2018 года </w:t>
      </w:r>
      <w:r w:rsidRPr="00F46A36">
        <w:rPr>
          <w:rFonts w:ascii="Times New Roman" w:hAnsi="Times New Roman" w:cs="Times New Roman"/>
        </w:rPr>
        <w:t xml:space="preserve">Завершение программы </w:t>
      </w:r>
    </w:p>
    <w:p w:rsidR="00F46A36" w:rsidRPr="00F46A36" w:rsidRDefault="00F46A36"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9. ЗАМЕЧАНИЯ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(1) </w:t>
      </w:r>
      <w:r w:rsidRPr="00F46A36">
        <w:rPr>
          <w:rFonts w:ascii="Times New Roman" w:hAnsi="Times New Roman" w:cs="Times New Roman"/>
        </w:rPr>
        <w:t xml:space="preserve">Стипендиату рекомендуется перед отъездом на стажировку познакомиться с информацией о климате, погоде, обычаях, системе образования университета и правилах обучения, различиях в законодательствах Японии и родной страны.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(2) </w:t>
      </w:r>
      <w:r w:rsidRPr="00F46A36">
        <w:rPr>
          <w:rFonts w:ascii="Times New Roman" w:hAnsi="Times New Roman" w:cs="Times New Roman"/>
        </w:rPr>
        <w:t xml:space="preserve">Настоятельно рекомендуется, чтобы стипендиат имел при себе около 2 000 долларов США или эквивалент в другой валюте для покрытия различных срочных расходов по прибытию в Японию.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(3) </w:t>
      </w:r>
      <w:r w:rsidRPr="00F46A36">
        <w:rPr>
          <w:rFonts w:ascii="Times New Roman" w:hAnsi="Times New Roman" w:cs="Times New Roman"/>
        </w:rPr>
        <w:t xml:space="preserve">Стипендиату следует зарегистрироваться в системе национального медицинского страхования (NHI) после прибытия в Японию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(4) </w:t>
      </w:r>
      <w:r w:rsidRPr="00F46A36">
        <w:rPr>
          <w:rFonts w:ascii="Times New Roman" w:hAnsi="Times New Roman" w:cs="Times New Roman"/>
          <w:b/>
          <w:bCs/>
          <w:i/>
          <w:iCs/>
        </w:rPr>
        <w:t xml:space="preserve">Проживание: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(а) </w:t>
      </w:r>
      <w:r w:rsidRPr="00F46A36">
        <w:rPr>
          <w:rFonts w:ascii="Times New Roman" w:hAnsi="Times New Roman" w:cs="Times New Roman"/>
          <w:b/>
          <w:bCs/>
          <w:i/>
          <w:iCs/>
        </w:rPr>
        <w:t>Общежития для иностранных студентов</w:t>
      </w:r>
      <w:r w:rsidRPr="00F46A36">
        <w:rPr>
          <w:rFonts w:ascii="Times New Roman" w:hAnsi="Times New Roman" w:cs="Times New Roman"/>
          <w:b/>
          <w:bCs/>
        </w:rPr>
        <w:t xml:space="preserve">.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В настоящее время университеты имеют общежития для иностранных студентов. Стипендиаты, зачисленные в эти университеты, могут, по желанию, поселиться в эти общежития согласно определенным правилам. Однако из-за ограничения количества комнат, не все желающие могут поселиться в этих домах.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(б) </w:t>
      </w:r>
      <w:r w:rsidRPr="00F46A36">
        <w:rPr>
          <w:rFonts w:ascii="Times New Roman" w:hAnsi="Times New Roman" w:cs="Times New Roman"/>
          <w:b/>
          <w:bCs/>
          <w:i/>
          <w:iCs/>
        </w:rPr>
        <w:t>Частные дома и квартиры</w:t>
      </w:r>
      <w:r w:rsidRPr="00F46A36">
        <w:rPr>
          <w:rFonts w:ascii="Times New Roman" w:hAnsi="Times New Roman" w:cs="Times New Roman"/>
          <w:b/>
          <w:bCs/>
        </w:rPr>
        <w:t xml:space="preserve">.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В случае если стипендиат не сможет поселиться ни в одном из вышеуказанных заведений, следует поселиться в обычном общежитии университета, либо в частных домах/квартирах. Нужно учитывать, что могут возникнуть трудности с поиском жилья у стипендиатов, приезжающих с </w:t>
      </w:r>
      <w:r w:rsidRPr="00F46A36">
        <w:rPr>
          <w:rFonts w:ascii="Times New Roman" w:hAnsi="Times New Roman" w:cs="Times New Roman"/>
        </w:rPr>
        <w:lastRenderedPageBreak/>
        <w:t xml:space="preserve">членами семьи, поэтому в этом случае стипендиату следует сначала приехать и найти жилье, а затем приглашать супруга (супругу) или члена семьи.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(5) </w:t>
      </w:r>
      <w:r w:rsidRPr="00F46A36">
        <w:rPr>
          <w:rFonts w:ascii="Times New Roman" w:hAnsi="Times New Roman" w:cs="Times New Roman"/>
        </w:rPr>
        <w:t xml:space="preserve">Информацию о содержании учебной программы и обучающего курса в Японии, а также о признании оценок, полученных во время обучения в Японии российским вузом после завершения стажировки, следует уточнять в университете, в котором будет проходить обучение.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(6) </w:t>
      </w:r>
      <w:r w:rsidRPr="00F46A36">
        <w:rPr>
          <w:rFonts w:ascii="Times New Roman" w:hAnsi="Times New Roman" w:cs="Times New Roman"/>
        </w:rPr>
        <w:t xml:space="preserve">Информация о стипендиате (ФИО, пол, дата рождения, гражданство, принимающий университет [факультет, кафедра], специальность, период обучения, карьера после завершения курса, контактная информация [адрес, номер телефона, адрес электронной почты]) может быть передана соответствующим государственным организациям с целью ее использования при осуществлении зарубежных программ по студенческим обменам (поддержка в период обучения, последующей деятельности, улучшение системы работы с иностранными студентами), которые реализуются японским правительством. </w:t>
      </w:r>
    </w:p>
    <w:p w:rsidR="00F46A36" w:rsidRPr="00F46A36" w:rsidRDefault="00F46A36" w:rsidP="00BC538E">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Информация о стипендиате, за исключением даты рождения и контактной информации, может быть открыта после завершения обучения в Японии для того, чтобы знакомить с опытом завершивших обучение участников</w:t>
      </w:r>
      <w:r w:rsidR="00BC538E" w:rsidRPr="00BC538E">
        <w:rPr>
          <w:rFonts w:ascii="Times New Roman" w:hAnsi="Times New Roman" w:cs="Times New Roman"/>
        </w:rPr>
        <w:t xml:space="preserve"> пр</w:t>
      </w:r>
      <w:r w:rsidRPr="00F46A36">
        <w:rPr>
          <w:rFonts w:ascii="Times New Roman" w:hAnsi="Times New Roman" w:cs="Times New Roman"/>
        </w:rPr>
        <w:t xml:space="preserve">ограммы в материалах, выпускающихся правительством Японии, в качестве рекламы с целью распространения информации об обучении иностранных студентов в Японии.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Эти пункты включены в бланк клятвы, в котором прописаны правила и положения для участников программ MONBUKAGAKUSHO: MEXT, который стипендиат подписывает после принятия на программу. Исключая особые случаи, только кандидаты, соответствующие условиям данного документа, могут быть приняты на программу в качестве стипендиатов Министерства образования, культуры, спорта, науки и техники Японии.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(7) </w:t>
      </w:r>
      <w:r w:rsidRPr="00F46A36">
        <w:rPr>
          <w:rFonts w:ascii="Times New Roman" w:hAnsi="Times New Roman" w:cs="Times New Roman"/>
        </w:rPr>
        <w:t xml:space="preserve">Объяснение к программе на английском языке является переводом документа на японском языке и приложен исключительно для удобства кандидатов. Руководство по программе на японском языке является приоритетным документом, и перевод на английский язык не меняет содержание оригинала на японском языке; если у вас есть какие-либо вопросы по поводу содержания текста, следует обратиться в дипломатические представительства Японии.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(8) </w:t>
      </w:r>
      <w:r w:rsidRPr="00F46A36">
        <w:rPr>
          <w:rFonts w:ascii="Times New Roman" w:hAnsi="Times New Roman" w:cs="Times New Roman"/>
        </w:rPr>
        <w:t xml:space="preserve">Более детальную информацию о программе предоставления стипендии можно уточнить в дипломатических представительствах Японии. </w:t>
      </w:r>
    </w:p>
    <w:p w:rsidR="00F46A36" w:rsidRPr="00BC538E"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(9) </w:t>
      </w:r>
      <w:proofErr w:type="gramStart"/>
      <w:r w:rsidRPr="00F46A36">
        <w:rPr>
          <w:rFonts w:ascii="Times New Roman" w:hAnsi="Times New Roman" w:cs="Times New Roman"/>
        </w:rPr>
        <w:t>В</w:t>
      </w:r>
      <w:proofErr w:type="gramEnd"/>
      <w:r w:rsidRPr="00F46A36">
        <w:rPr>
          <w:rFonts w:ascii="Times New Roman" w:hAnsi="Times New Roman" w:cs="Times New Roman"/>
        </w:rPr>
        <w:t xml:space="preserve"> дополнение к правилам, предусмотренным настоящим руководством, вопросы по осуществлению программы предоставления стипендии правительства Японии иностранным студентам отдельно регулируются правительством Японии. </w:t>
      </w:r>
    </w:p>
    <w:p w:rsidR="00F46A36" w:rsidRPr="00F46A36" w:rsidRDefault="00F46A36"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10. ДРУГОЕ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Данный документ является переводом для русскоязычных граждан с оригинала на японском языке, выполненный Информационным отделом Посольства Японии в Москве и дополненный информацией, не представленной в оригинале. Некоторые неточности возможны, но, в любом случае, Информационный отдел Посольства Японии в Москве НЕ несет ответственности за неправильное истолкование содержания документа. </w:t>
      </w: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По возвращении из Японии стипендиату рекомендуется сообщить об этом в Посольство Японии в Москве, или Генеральное Консульство в Санкт-Петербурге, Хабаровске, Владивостоке или Южно-Сахалинске. </w:t>
      </w:r>
    </w:p>
    <w:p w:rsidR="00BC538E" w:rsidRPr="00BC538E" w:rsidRDefault="00BC538E" w:rsidP="00F46A36">
      <w:pPr>
        <w:autoSpaceDE w:val="0"/>
        <w:autoSpaceDN w:val="0"/>
        <w:adjustRightInd w:val="0"/>
        <w:spacing w:after="0" w:line="240" w:lineRule="auto"/>
        <w:rPr>
          <w:rFonts w:ascii="Wingdings 2" w:hAnsi="Wingdings 2" w:cs="Wingdings 2"/>
        </w:rPr>
      </w:pPr>
    </w:p>
    <w:p w:rsidR="00F46A36" w:rsidRPr="00BC538E" w:rsidRDefault="00F46A36" w:rsidP="00F46A36">
      <w:pPr>
        <w:autoSpaceDE w:val="0"/>
        <w:autoSpaceDN w:val="0"/>
        <w:adjustRightInd w:val="0"/>
        <w:spacing w:after="0" w:line="240" w:lineRule="auto"/>
        <w:rPr>
          <w:rFonts w:ascii="Times New Roman" w:hAnsi="Times New Roman" w:cs="Times New Roman"/>
          <w:b/>
          <w:bCs/>
        </w:rPr>
      </w:pPr>
      <w:r w:rsidRPr="00F46A36">
        <w:rPr>
          <w:rFonts w:ascii="Wingdings 2" w:hAnsi="Wingdings 2" w:cs="Wingdings 2"/>
        </w:rPr>
        <w:t></w:t>
      </w:r>
      <w:r w:rsidRPr="00F46A36">
        <w:rPr>
          <w:rFonts w:ascii="Wingdings 2" w:hAnsi="Wingdings 2" w:cs="Wingdings 2"/>
        </w:rPr>
        <w:t></w:t>
      </w:r>
      <w:r w:rsidRPr="00F46A36">
        <w:rPr>
          <w:rFonts w:ascii="Times New Roman" w:hAnsi="Times New Roman" w:cs="Times New Roman"/>
          <w:b/>
          <w:bCs/>
        </w:rPr>
        <w:t xml:space="preserve">Документы следует подавать в </w:t>
      </w:r>
      <w:r w:rsidRPr="00BC538E">
        <w:rPr>
          <w:rFonts w:ascii="Times New Roman" w:hAnsi="Times New Roman" w:cs="Times New Roman"/>
          <w:b/>
          <w:bCs/>
        </w:rPr>
        <w:t>Генеральное консульство</w:t>
      </w:r>
      <w:r w:rsidRPr="00F46A36">
        <w:rPr>
          <w:rFonts w:ascii="Times New Roman" w:hAnsi="Times New Roman" w:cs="Times New Roman"/>
          <w:b/>
          <w:bCs/>
        </w:rPr>
        <w:t xml:space="preserve"> Японии </w:t>
      </w:r>
      <w:r w:rsidRPr="00BC538E">
        <w:rPr>
          <w:rFonts w:ascii="Times New Roman" w:hAnsi="Times New Roman" w:cs="Times New Roman"/>
          <w:b/>
          <w:bCs/>
        </w:rPr>
        <w:t xml:space="preserve">в г. Южно-Сахалинске </w:t>
      </w:r>
      <w:r w:rsidRPr="00F46A36">
        <w:rPr>
          <w:rFonts w:ascii="Times New Roman" w:hAnsi="Times New Roman" w:cs="Times New Roman"/>
          <w:b/>
          <w:bCs/>
        </w:rPr>
        <w:t xml:space="preserve">по адресу: </w:t>
      </w:r>
    </w:p>
    <w:p w:rsidR="00F46A36" w:rsidRPr="00F46A36" w:rsidRDefault="00F46A36"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BC538E">
        <w:rPr>
          <w:rFonts w:ascii="Times New Roman" w:hAnsi="Times New Roman" w:cs="Times New Roman"/>
          <w:b/>
          <w:bCs/>
        </w:rPr>
        <w:t>693000, Южно-Сахалинск, ул. Ленина 234, 5 этаж</w:t>
      </w:r>
      <w:r w:rsidRPr="00F46A36">
        <w:rPr>
          <w:rFonts w:ascii="Times New Roman" w:hAnsi="Times New Roman" w:cs="Times New Roman"/>
          <w:b/>
          <w:bCs/>
        </w:rPr>
        <w:t xml:space="preserve">. </w:t>
      </w:r>
    </w:p>
    <w:p w:rsidR="00F46A36" w:rsidRPr="00BC538E" w:rsidRDefault="00F46A36" w:rsidP="00F46A36">
      <w:pPr>
        <w:autoSpaceDE w:val="0"/>
        <w:autoSpaceDN w:val="0"/>
        <w:adjustRightInd w:val="0"/>
        <w:spacing w:after="0" w:line="240" w:lineRule="auto"/>
        <w:rPr>
          <w:rFonts w:ascii="Times New Roman" w:hAnsi="Times New Roman" w:cs="Times New Roman"/>
          <w:b/>
          <w:bCs/>
        </w:rPr>
      </w:pPr>
      <w:r w:rsidRPr="00F46A36">
        <w:rPr>
          <w:rFonts w:ascii="Times New Roman" w:hAnsi="Times New Roman" w:cs="Times New Roman"/>
          <w:b/>
          <w:bCs/>
        </w:rPr>
        <w:t>(</w:t>
      </w:r>
      <w:proofErr w:type="spellStart"/>
      <w:r w:rsidRPr="00F46A36">
        <w:rPr>
          <w:rFonts w:ascii="Times New Roman" w:hAnsi="Times New Roman" w:cs="Times New Roman"/>
          <w:b/>
          <w:bCs/>
        </w:rPr>
        <w:t>Пн-Пт</w:t>
      </w:r>
      <w:proofErr w:type="spellEnd"/>
      <w:r w:rsidRPr="00F46A36">
        <w:rPr>
          <w:rFonts w:ascii="Times New Roman" w:hAnsi="Times New Roman" w:cs="Times New Roman"/>
          <w:b/>
          <w:bCs/>
        </w:rPr>
        <w:t xml:space="preserve"> с 10:00 до 1</w:t>
      </w:r>
      <w:r w:rsidRPr="00BC538E">
        <w:rPr>
          <w:rFonts w:ascii="Times New Roman" w:hAnsi="Times New Roman" w:cs="Times New Roman"/>
          <w:b/>
          <w:bCs/>
        </w:rPr>
        <w:t>8</w:t>
      </w:r>
      <w:r w:rsidRPr="00F46A36">
        <w:rPr>
          <w:rFonts w:ascii="Times New Roman" w:hAnsi="Times New Roman" w:cs="Times New Roman"/>
          <w:b/>
          <w:bCs/>
        </w:rPr>
        <w:t>:00</w:t>
      </w:r>
      <w:r w:rsidRPr="00BC538E">
        <w:rPr>
          <w:rFonts w:ascii="Times New Roman" w:hAnsi="Times New Roman" w:cs="Times New Roman"/>
          <w:b/>
          <w:bCs/>
        </w:rPr>
        <w:t>,</w:t>
      </w:r>
      <w:r w:rsidRPr="00F46A36">
        <w:rPr>
          <w:rFonts w:ascii="Times New Roman" w:hAnsi="Times New Roman" w:cs="Times New Roman"/>
          <w:b/>
          <w:bCs/>
        </w:rPr>
        <w:t xml:space="preserve"> кроме обеде</w:t>
      </w:r>
      <w:r w:rsidRPr="00BC538E">
        <w:rPr>
          <w:rFonts w:ascii="Times New Roman" w:hAnsi="Times New Roman" w:cs="Times New Roman"/>
          <w:b/>
          <w:bCs/>
        </w:rPr>
        <w:t>н</w:t>
      </w:r>
      <w:r w:rsidRPr="00F46A36">
        <w:rPr>
          <w:rFonts w:ascii="Times New Roman" w:hAnsi="Times New Roman" w:cs="Times New Roman"/>
          <w:b/>
          <w:bCs/>
        </w:rPr>
        <w:t>ного времени с 1</w:t>
      </w:r>
      <w:r w:rsidR="0084540D" w:rsidRPr="00BC538E">
        <w:rPr>
          <w:rFonts w:ascii="Times New Roman" w:hAnsi="Times New Roman" w:cs="Times New Roman"/>
          <w:b/>
          <w:bCs/>
        </w:rPr>
        <w:t>2</w:t>
      </w:r>
      <w:r w:rsidRPr="00F46A36">
        <w:rPr>
          <w:rFonts w:ascii="Times New Roman" w:hAnsi="Times New Roman" w:cs="Times New Roman"/>
          <w:b/>
          <w:bCs/>
        </w:rPr>
        <w:t>:00 до 1</w:t>
      </w:r>
      <w:r w:rsidR="0084540D" w:rsidRPr="00BC538E">
        <w:rPr>
          <w:rFonts w:ascii="Times New Roman" w:hAnsi="Times New Roman" w:cs="Times New Roman"/>
          <w:b/>
          <w:bCs/>
        </w:rPr>
        <w:t>3</w:t>
      </w:r>
      <w:r w:rsidRPr="00F46A36">
        <w:rPr>
          <w:rFonts w:ascii="Times New Roman" w:hAnsi="Times New Roman" w:cs="Times New Roman"/>
          <w:b/>
          <w:bCs/>
        </w:rPr>
        <w:t xml:space="preserve">:00) </w:t>
      </w:r>
    </w:p>
    <w:p w:rsidR="00F46A36" w:rsidRPr="00F46A36" w:rsidRDefault="00F46A36"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Wingdings 2" w:hAnsi="Wingdings 2" w:cs="Wingdings 2"/>
        </w:rPr>
        <w:t></w:t>
      </w:r>
      <w:r w:rsidRPr="00F46A36">
        <w:rPr>
          <w:rFonts w:ascii="Wingdings 2" w:hAnsi="Wingdings 2" w:cs="Wingdings 2"/>
        </w:rPr>
        <w:t></w:t>
      </w:r>
      <w:r w:rsidRPr="00F46A36">
        <w:rPr>
          <w:rFonts w:ascii="Times New Roman" w:hAnsi="Times New Roman" w:cs="Times New Roman"/>
          <w:b/>
          <w:bCs/>
        </w:rPr>
        <w:t xml:space="preserve">При отправке документов по почте следует указывать полный почтовый адрес </w:t>
      </w:r>
      <w:r w:rsidRPr="00BC538E">
        <w:rPr>
          <w:rFonts w:ascii="Times New Roman" w:hAnsi="Times New Roman" w:cs="Times New Roman"/>
          <w:b/>
          <w:bCs/>
        </w:rPr>
        <w:t>Консульства</w:t>
      </w:r>
      <w:r w:rsidRPr="00F46A36">
        <w:rPr>
          <w:rFonts w:ascii="Times New Roman" w:hAnsi="Times New Roman" w:cs="Times New Roman"/>
          <w:b/>
          <w:bCs/>
        </w:rPr>
        <w:t xml:space="preserve">: </w:t>
      </w:r>
      <w:r w:rsidRPr="00BC538E">
        <w:rPr>
          <w:rFonts w:ascii="Times New Roman" w:hAnsi="Times New Roman" w:cs="Times New Roman"/>
          <w:b/>
          <w:bCs/>
        </w:rPr>
        <w:t>693000, Южно-Сахалинск, ул. Ленина 234, 5 этаж,</w:t>
      </w:r>
      <w:r w:rsidRPr="00F46A36">
        <w:rPr>
          <w:rFonts w:ascii="Times New Roman" w:hAnsi="Times New Roman" w:cs="Times New Roman"/>
          <w:b/>
          <w:bCs/>
        </w:rPr>
        <w:t xml:space="preserve"> г-</w:t>
      </w:r>
      <w:r w:rsidRPr="00BC538E">
        <w:rPr>
          <w:rFonts w:ascii="Times New Roman" w:hAnsi="Times New Roman" w:cs="Times New Roman"/>
          <w:b/>
          <w:bCs/>
        </w:rPr>
        <w:t>ну</w:t>
      </w:r>
      <w:r w:rsidRPr="00F46A36">
        <w:rPr>
          <w:rFonts w:ascii="Times New Roman" w:hAnsi="Times New Roman" w:cs="Times New Roman"/>
          <w:b/>
          <w:bCs/>
        </w:rPr>
        <w:t xml:space="preserve"> </w:t>
      </w:r>
      <w:r w:rsidRPr="00BC538E">
        <w:rPr>
          <w:rFonts w:ascii="Times New Roman" w:hAnsi="Times New Roman" w:cs="Times New Roman"/>
          <w:b/>
          <w:bCs/>
        </w:rPr>
        <w:t xml:space="preserve">МУКАИ </w:t>
      </w:r>
      <w:proofErr w:type="spellStart"/>
      <w:r w:rsidRPr="00BC538E">
        <w:rPr>
          <w:rFonts w:ascii="Times New Roman" w:hAnsi="Times New Roman" w:cs="Times New Roman"/>
          <w:b/>
          <w:bCs/>
        </w:rPr>
        <w:t>Такаси</w:t>
      </w:r>
      <w:proofErr w:type="spellEnd"/>
      <w:r w:rsidRPr="00F46A36">
        <w:rPr>
          <w:rFonts w:ascii="Times New Roman" w:hAnsi="Times New Roman" w:cs="Times New Roman"/>
          <w:b/>
          <w:bCs/>
        </w:rPr>
        <w:t xml:space="preserve">. </w:t>
      </w:r>
    </w:p>
    <w:p w:rsidR="00F46A36" w:rsidRPr="00BC538E" w:rsidRDefault="00F46A36" w:rsidP="00F46A36">
      <w:pPr>
        <w:autoSpaceDE w:val="0"/>
        <w:autoSpaceDN w:val="0"/>
        <w:adjustRightInd w:val="0"/>
        <w:spacing w:after="0" w:line="240" w:lineRule="auto"/>
        <w:rPr>
          <w:rFonts w:ascii="Times New Roman" w:hAnsi="Times New Roman" w:cs="Times New Roman"/>
          <w:b/>
          <w:bCs/>
        </w:rPr>
      </w:pPr>
      <w:r w:rsidRPr="00F46A36">
        <w:rPr>
          <w:rFonts w:ascii="Times New Roman" w:hAnsi="Times New Roman" w:cs="Times New Roman"/>
          <w:b/>
          <w:bCs/>
        </w:rPr>
        <w:t xml:space="preserve">(С указанием названия программы на конверте!) </w:t>
      </w:r>
    </w:p>
    <w:p w:rsidR="00F46A36" w:rsidRPr="00F46A36" w:rsidRDefault="00F46A36" w:rsidP="00F46A36">
      <w:pPr>
        <w:autoSpaceDE w:val="0"/>
        <w:autoSpaceDN w:val="0"/>
        <w:adjustRightInd w:val="0"/>
        <w:spacing w:after="0" w:line="240" w:lineRule="auto"/>
        <w:rPr>
          <w:rFonts w:ascii="Times New Roman" w:hAnsi="Times New Roman" w:cs="Times New Roman"/>
        </w:rPr>
      </w:pPr>
    </w:p>
    <w:p w:rsidR="00F46A36" w:rsidRPr="00F46A36"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Если документы отправляются на адрес посольства почтой, желательно пользоваться услугами курьерских компаний или услугами экспресс-почты во избежание потери документов или длительной доставки (позже заявленного срока приема документов). </w:t>
      </w:r>
    </w:p>
    <w:p w:rsidR="00F46A36" w:rsidRPr="00F46A36" w:rsidRDefault="00F46A36" w:rsidP="00F46A36">
      <w:pPr>
        <w:autoSpaceDE w:val="0"/>
        <w:autoSpaceDN w:val="0"/>
        <w:adjustRightInd w:val="0"/>
        <w:spacing w:after="0" w:line="240" w:lineRule="auto"/>
        <w:rPr>
          <w:rFonts w:ascii="Wingdings 2" w:hAnsi="Wingdings 2" w:cs="Wingdings 2"/>
        </w:rPr>
      </w:pPr>
      <w:r w:rsidRPr="00F46A36">
        <w:rPr>
          <w:rFonts w:ascii="Wingdings 2" w:hAnsi="Wingdings 2" w:cs="Wingdings 2"/>
        </w:rPr>
        <w:t></w:t>
      </w:r>
      <w:r w:rsidR="0084540D" w:rsidRPr="00BC538E">
        <w:rPr>
          <w:rFonts w:ascii="Wingdings 2" w:hAnsi="Wingdings 2" w:cs="Wingdings 2"/>
        </w:rPr>
        <w:t></w:t>
      </w:r>
      <w:r w:rsidR="0084540D" w:rsidRPr="00BC538E">
        <w:rPr>
          <w:rFonts w:ascii="Times New Roman" w:hAnsi="Times New Roman" w:cs="Times New Roman"/>
          <w:b/>
          <w:bCs/>
        </w:rPr>
        <w:t>Контактный номер Генерального консульства Японии в г. Южно-Сахалинске</w:t>
      </w:r>
    </w:p>
    <w:p w:rsidR="00F46A36" w:rsidRPr="007A4A12" w:rsidRDefault="00F46A36" w:rsidP="00F46A36">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lang w:val="en-US"/>
        </w:rPr>
        <w:lastRenderedPageBreak/>
        <w:t>(</w:t>
      </w:r>
      <w:r w:rsidR="0084540D" w:rsidRPr="00BC538E">
        <w:rPr>
          <w:rFonts w:ascii="Times New Roman" w:hAnsi="Times New Roman" w:cs="Times New Roman"/>
          <w:b/>
          <w:bCs/>
          <w:lang w:val="en-US"/>
        </w:rPr>
        <w:t>4242</w:t>
      </w:r>
      <w:r w:rsidRPr="00F46A36">
        <w:rPr>
          <w:rFonts w:ascii="Times New Roman" w:hAnsi="Times New Roman" w:cs="Times New Roman"/>
          <w:b/>
          <w:bCs/>
          <w:lang w:val="en-US"/>
        </w:rPr>
        <w:t xml:space="preserve">) </w:t>
      </w:r>
      <w:r w:rsidR="0084540D" w:rsidRPr="00BC538E">
        <w:rPr>
          <w:rFonts w:ascii="Times New Roman" w:hAnsi="Times New Roman" w:cs="Times New Roman"/>
          <w:b/>
          <w:bCs/>
          <w:lang w:val="en-US"/>
        </w:rPr>
        <w:t>725530, 726055</w:t>
      </w:r>
      <w:r w:rsidRPr="00F46A36">
        <w:rPr>
          <w:rFonts w:ascii="Times New Roman" w:hAnsi="Times New Roman" w:cs="Times New Roman"/>
          <w:b/>
          <w:bCs/>
          <w:lang w:val="en-US"/>
        </w:rPr>
        <w:t xml:space="preserve"> </w:t>
      </w:r>
      <w:r w:rsidR="007A4A12">
        <w:rPr>
          <w:rFonts w:ascii="Times New Roman" w:hAnsi="Times New Roman" w:cs="Times New Roman"/>
          <w:b/>
          <w:bCs/>
        </w:rPr>
        <w:t>(Елена)</w:t>
      </w:r>
      <w:bookmarkStart w:id="0" w:name="_GoBack"/>
      <w:bookmarkEnd w:id="0"/>
    </w:p>
    <w:p w:rsidR="0084540D" w:rsidRPr="00BC538E" w:rsidRDefault="00F46A36" w:rsidP="00F46A36">
      <w:pPr>
        <w:autoSpaceDE w:val="0"/>
        <w:autoSpaceDN w:val="0"/>
        <w:adjustRightInd w:val="0"/>
        <w:spacing w:after="0" w:line="240" w:lineRule="auto"/>
        <w:rPr>
          <w:rFonts w:ascii="Times New Roman" w:hAnsi="Times New Roman" w:cs="Times New Roman"/>
          <w:b/>
          <w:bCs/>
          <w:lang w:val="en-US"/>
        </w:rPr>
      </w:pPr>
      <w:proofErr w:type="gramStart"/>
      <w:r w:rsidRPr="00F46A36">
        <w:rPr>
          <w:rFonts w:ascii="Times New Roman" w:hAnsi="Times New Roman" w:cs="Times New Roman"/>
          <w:b/>
          <w:bCs/>
          <w:lang w:val="en-US"/>
        </w:rPr>
        <w:t>e-mail</w:t>
      </w:r>
      <w:proofErr w:type="gramEnd"/>
      <w:r w:rsidRPr="00F46A36">
        <w:rPr>
          <w:rFonts w:ascii="Times New Roman" w:hAnsi="Times New Roman" w:cs="Times New Roman"/>
          <w:b/>
          <w:bCs/>
          <w:lang w:val="en-US"/>
        </w:rPr>
        <w:t xml:space="preserve">: </w:t>
      </w:r>
      <w:hyperlink r:id="rId5" w:history="1">
        <w:r w:rsidR="0084540D" w:rsidRPr="00BC538E">
          <w:rPr>
            <w:rStyle w:val="a3"/>
            <w:rFonts w:ascii="Times New Roman" w:hAnsi="Times New Roman" w:cs="Times New Roman"/>
            <w:b/>
            <w:bCs/>
            <w:lang w:val="en-US"/>
          </w:rPr>
          <w:t>yun.elena@ys.mofa.go.jp</w:t>
        </w:r>
      </w:hyperlink>
      <w:r w:rsidRPr="00F46A36">
        <w:rPr>
          <w:rFonts w:ascii="Times New Roman" w:hAnsi="Times New Roman" w:cs="Times New Roman"/>
          <w:b/>
          <w:bCs/>
          <w:lang w:val="en-US"/>
        </w:rPr>
        <w:t>;</w:t>
      </w:r>
    </w:p>
    <w:p w:rsidR="0084540D" w:rsidRPr="00BC538E" w:rsidRDefault="0084540D" w:rsidP="00F46A36">
      <w:pPr>
        <w:autoSpaceDE w:val="0"/>
        <w:autoSpaceDN w:val="0"/>
        <w:adjustRightInd w:val="0"/>
        <w:spacing w:after="0" w:line="240" w:lineRule="auto"/>
        <w:rPr>
          <w:rFonts w:ascii="Times New Roman" w:hAnsi="Times New Roman" w:cs="Times New Roman"/>
          <w:b/>
          <w:bCs/>
          <w:lang w:val="en-US"/>
        </w:rPr>
      </w:pPr>
    </w:p>
    <w:p w:rsidR="00F46A36" w:rsidRPr="00BC538E" w:rsidRDefault="007A4A12" w:rsidP="00F46A36">
      <w:pPr>
        <w:autoSpaceDE w:val="0"/>
        <w:autoSpaceDN w:val="0"/>
        <w:adjustRightInd w:val="0"/>
        <w:spacing w:after="0" w:line="240" w:lineRule="auto"/>
        <w:rPr>
          <w:rFonts w:ascii="Times New Roman" w:hAnsi="Times New Roman" w:cs="Times New Roman"/>
          <w:b/>
          <w:bCs/>
          <w:lang w:val="en-US"/>
        </w:rPr>
      </w:pPr>
      <w:hyperlink r:id="rId6" w:history="1">
        <w:r w:rsidR="0084540D" w:rsidRPr="00BC538E">
          <w:rPr>
            <w:rStyle w:val="a3"/>
            <w:rFonts w:ascii="Times New Roman" w:hAnsi="Times New Roman" w:cs="Times New Roman"/>
            <w:b/>
            <w:bCs/>
            <w:lang w:val="en-US"/>
          </w:rPr>
          <w:t>http://www.sakhalin.ru.emb-japan.go.jp/index_r.htm</w:t>
        </w:r>
      </w:hyperlink>
    </w:p>
    <w:p w:rsidR="0084540D" w:rsidRPr="00BC538E" w:rsidRDefault="0084540D" w:rsidP="0084540D">
      <w:pPr>
        <w:spacing w:after="0"/>
        <w:rPr>
          <w:rFonts w:ascii="Times New Roman" w:hAnsi="Times New Roman" w:cs="Times New Roman"/>
          <w:b/>
          <w:bCs/>
          <w:lang w:val="en-US"/>
        </w:rPr>
      </w:pPr>
      <w:proofErr w:type="spellStart"/>
      <w:r w:rsidRPr="00BC538E">
        <w:rPr>
          <w:rFonts w:ascii="Times New Roman" w:hAnsi="Times New Roman" w:cs="Times New Roman"/>
          <w:b/>
          <w:bCs/>
          <w:lang w:val="en-US"/>
        </w:rPr>
        <w:t>Vkontakte</w:t>
      </w:r>
      <w:proofErr w:type="spellEnd"/>
      <w:r w:rsidRPr="00BC538E">
        <w:rPr>
          <w:rFonts w:ascii="Times New Roman" w:hAnsi="Times New Roman" w:cs="Times New Roman"/>
          <w:b/>
          <w:bCs/>
          <w:lang w:val="en-US"/>
        </w:rPr>
        <w:t xml:space="preserve">: </w:t>
      </w:r>
      <w:hyperlink r:id="rId7" w:history="1">
        <w:r w:rsidRPr="00BC538E">
          <w:rPr>
            <w:rStyle w:val="a3"/>
            <w:rFonts w:ascii="Times New Roman" w:hAnsi="Times New Roman" w:cs="Times New Roman"/>
            <w:b/>
            <w:bCs/>
            <w:lang w:val="en-US"/>
          </w:rPr>
          <w:t>https://vk.com/japanconsys</w:t>
        </w:r>
      </w:hyperlink>
    </w:p>
    <w:p w:rsidR="009615FB" w:rsidRPr="00BC538E" w:rsidRDefault="0084540D" w:rsidP="00F46A36">
      <w:pPr>
        <w:rPr>
          <w:rFonts w:ascii="Times New Roman" w:hAnsi="Times New Roman" w:cs="Times New Roman"/>
          <w:b/>
          <w:bCs/>
          <w:lang w:val="en-US"/>
        </w:rPr>
      </w:pPr>
      <w:r w:rsidRPr="00BC538E">
        <w:rPr>
          <w:rFonts w:ascii="Times New Roman" w:hAnsi="Times New Roman" w:cs="Times New Roman"/>
          <w:b/>
          <w:bCs/>
          <w:lang w:val="en-US"/>
        </w:rPr>
        <w:t>F</w:t>
      </w:r>
      <w:r w:rsidR="00F46A36" w:rsidRPr="00BC538E">
        <w:rPr>
          <w:rFonts w:ascii="Times New Roman" w:hAnsi="Times New Roman" w:cs="Times New Roman"/>
          <w:b/>
          <w:bCs/>
          <w:lang w:val="en-US"/>
        </w:rPr>
        <w:t xml:space="preserve">acebook: </w:t>
      </w:r>
      <w:hyperlink r:id="rId8" w:history="1">
        <w:r w:rsidRPr="00BC538E">
          <w:rPr>
            <w:rStyle w:val="a3"/>
            <w:rFonts w:ascii="Times New Roman" w:hAnsi="Times New Roman" w:cs="Times New Roman"/>
            <w:b/>
            <w:bCs/>
            <w:lang w:val="en-US"/>
          </w:rPr>
          <w:t>https://www.facebook.com/JapanConsYS/</w:t>
        </w:r>
      </w:hyperlink>
    </w:p>
    <w:sectPr w:rsidR="009615FB" w:rsidRPr="00BC5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17DEE1"/>
    <w:multiLevelType w:val="hybridMultilevel"/>
    <w:tmpl w:val="E3B120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7949E4"/>
    <w:multiLevelType w:val="hybridMultilevel"/>
    <w:tmpl w:val="523B79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214784"/>
    <w:multiLevelType w:val="hybridMultilevel"/>
    <w:tmpl w:val="4EABE4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AED10E"/>
    <w:multiLevelType w:val="hybridMultilevel"/>
    <w:tmpl w:val="EB4CC3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AD206BF"/>
    <w:multiLevelType w:val="hybridMultilevel"/>
    <w:tmpl w:val="9BEE42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D7C6A7B"/>
    <w:multiLevelType w:val="hybridMultilevel"/>
    <w:tmpl w:val="827FB2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A2A0179"/>
    <w:multiLevelType w:val="hybridMultilevel"/>
    <w:tmpl w:val="A3E29B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A506E1E"/>
    <w:multiLevelType w:val="hybridMultilevel"/>
    <w:tmpl w:val="BA1665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B8C00D3"/>
    <w:multiLevelType w:val="hybridMultilevel"/>
    <w:tmpl w:val="F87F76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C624060"/>
    <w:multiLevelType w:val="hybridMultilevel"/>
    <w:tmpl w:val="A1AACB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EF5D90D"/>
    <w:multiLevelType w:val="hybridMultilevel"/>
    <w:tmpl w:val="649605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151756B"/>
    <w:multiLevelType w:val="hybridMultilevel"/>
    <w:tmpl w:val="7D259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CB7F72C"/>
    <w:multiLevelType w:val="hybridMultilevel"/>
    <w:tmpl w:val="9A2A0E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B869167"/>
    <w:multiLevelType w:val="hybridMultilevel"/>
    <w:tmpl w:val="85A67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D871F04"/>
    <w:multiLevelType w:val="hybridMultilevel"/>
    <w:tmpl w:val="1F16F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1BA0948"/>
    <w:multiLevelType w:val="hybridMultilevel"/>
    <w:tmpl w:val="3ABEE8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24544FD"/>
    <w:multiLevelType w:val="hybridMultilevel"/>
    <w:tmpl w:val="036D22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3FEFD0A"/>
    <w:multiLevelType w:val="hybridMultilevel"/>
    <w:tmpl w:val="D5F569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E9048F2"/>
    <w:multiLevelType w:val="hybridMultilevel"/>
    <w:tmpl w:val="310B39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2524B7B"/>
    <w:multiLevelType w:val="hybridMultilevel"/>
    <w:tmpl w:val="CC2A4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9E8D880"/>
    <w:multiLevelType w:val="hybridMultilevel"/>
    <w:tmpl w:val="ADE8C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4A0B5C1"/>
    <w:multiLevelType w:val="hybridMultilevel"/>
    <w:tmpl w:val="7C7D05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C41E414"/>
    <w:multiLevelType w:val="hybridMultilevel"/>
    <w:tmpl w:val="50AC7F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6F9803A"/>
    <w:multiLevelType w:val="hybridMultilevel"/>
    <w:tmpl w:val="522A68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55F1E34"/>
    <w:multiLevelType w:val="hybridMultilevel"/>
    <w:tmpl w:val="C131E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74BF91C"/>
    <w:multiLevelType w:val="hybridMultilevel"/>
    <w:tmpl w:val="ADD403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11"/>
  </w:num>
  <w:num w:numId="4">
    <w:abstractNumId w:val="15"/>
  </w:num>
  <w:num w:numId="5">
    <w:abstractNumId w:val="17"/>
  </w:num>
  <w:num w:numId="6">
    <w:abstractNumId w:val="7"/>
  </w:num>
  <w:num w:numId="7">
    <w:abstractNumId w:val="9"/>
  </w:num>
  <w:num w:numId="8">
    <w:abstractNumId w:val="13"/>
  </w:num>
  <w:num w:numId="9">
    <w:abstractNumId w:val="18"/>
  </w:num>
  <w:num w:numId="10">
    <w:abstractNumId w:val="8"/>
  </w:num>
  <w:num w:numId="11">
    <w:abstractNumId w:val="14"/>
  </w:num>
  <w:num w:numId="12">
    <w:abstractNumId w:val="20"/>
  </w:num>
  <w:num w:numId="13">
    <w:abstractNumId w:val="2"/>
  </w:num>
  <w:num w:numId="14">
    <w:abstractNumId w:val="6"/>
  </w:num>
  <w:num w:numId="15">
    <w:abstractNumId w:val="16"/>
  </w:num>
  <w:num w:numId="16">
    <w:abstractNumId w:val="5"/>
  </w:num>
  <w:num w:numId="17">
    <w:abstractNumId w:val="4"/>
  </w:num>
  <w:num w:numId="18">
    <w:abstractNumId w:val="0"/>
  </w:num>
  <w:num w:numId="19">
    <w:abstractNumId w:val="25"/>
  </w:num>
  <w:num w:numId="20">
    <w:abstractNumId w:val="22"/>
  </w:num>
  <w:num w:numId="21">
    <w:abstractNumId w:val="24"/>
  </w:num>
  <w:num w:numId="22">
    <w:abstractNumId w:val="10"/>
  </w:num>
  <w:num w:numId="23">
    <w:abstractNumId w:val="21"/>
  </w:num>
  <w:num w:numId="24">
    <w:abstractNumId w:val="19"/>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36"/>
    <w:rsid w:val="000439CF"/>
    <w:rsid w:val="007A4A12"/>
    <w:rsid w:val="0084540D"/>
    <w:rsid w:val="00846AB4"/>
    <w:rsid w:val="009143E3"/>
    <w:rsid w:val="009615FB"/>
    <w:rsid w:val="00BC538E"/>
    <w:rsid w:val="00D025BB"/>
    <w:rsid w:val="00F46A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4BD7B-923E-45A2-A211-F201D979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6A3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4540D"/>
    <w:rPr>
      <w:color w:val="0563C1" w:themeColor="hyperlink"/>
      <w:u w:val="single"/>
    </w:rPr>
  </w:style>
  <w:style w:type="paragraph" w:styleId="a4">
    <w:name w:val="Balloon Text"/>
    <w:basedOn w:val="a"/>
    <w:link w:val="a5"/>
    <w:uiPriority w:val="99"/>
    <w:semiHidden/>
    <w:unhideWhenUsed/>
    <w:rsid w:val="000439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3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apanConsYS/" TargetMode="External"/><Relationship Id="rId3" Type="http://schemas.openxmlformats.org/officeDocument/2006/relationships/settings" Target="settings.xml"/><Relationship Id="rId7" Type="http://schemas.openxmlformats.org/officeDocument/2006/relationships/hyperlink" Target="https://vk.com/japancons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khalin.ru.emb-japan.go.jp/index_r.htm" TargetMode="External"/><Relationship Id="rId5" Type="http://schemas.openxmlformats.org/officeDocument/2006/relationships/hyperlink" Target="mailto:yun.elena@ys.mofa.go.j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3397</Words>
  <Characters>19364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 RODIN</dc:creator>
  <cp:keywords/>
  <dc:description/>
  <cp:lastModifiedBy>DMITRII RODIN</cp:lastModifiedBy>
  <cp:revision>4</cp:revision>
  <cp:lastPrinted>2016-12-05T06:06:00Z</cp:lastPrinted>
  <dcterms:created xsi:type="dcterms:W3CDTF">2016-12-05T05:21:00Z</dcterms:created>
  <dcterms:modified xsi:type="dcterms:W3CDTF">2016-12-05T06:32:00Z</dcterms:modified>
</cp:coreProperties>
</file>